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E2032" w:rsidRPr="009821D6" w:rsidRDefault="00FE2032" w:rsidP="007E6989">
      <w:pPr>
        <w:spacing w:after="120"/>
        <w:jc w:val="center"/>
        <w:rPr>
          <w:rFonts w:ascii="Arial" w:hAnsi="Arial" w:cs="Arial"/>
          <w:b/>
          <w:color w:val="C00000"/>
        </w:rPr>
      </w:pPr>
      <w:bookmarkStart w:id="0" w:name="_GoBack"/>
      <w:bookmarkEnd w:id="0"/>
    </w:p>
    <w:p w:rsidR="00FE2032" w:rsidRPr="009821D6" w:rsidRDefault="00FE2032" w:rsidP="007E6989">
      <w:pPr>
        <w:spacing w:after="120"/>
        <w:jc w:val="center"/>
        <w:rPr>
          <w:rFonts w:ascii="Arial" w:hAnsi="Arial" w:cs="Arial"/>
          <w:b/>
          <w:color w:val="C00000"/>
        </w:rPr>
      </w:pPr>
    </w:p>
    <w:p w:rsidR="00FE2032" w:rsidRPr="009821D6" w:rsidRDefault="004D3C63" w:rsidP="007E6989">
      <w:pPr>
        <w:spacing w:after="120"/>
        <w:jc w:val="center"/>
        <w:rPr>
          <w:rFonts w:ascii="Arial" w:hAnsi="Arial" w:cs="Arial"/>
          <w:b/>
          <w:color w:val="C00000"/>
        </w:rPr>
      </w:pPr>
      <w:r w:rsidRPr="004D3C63">
        <w:rPr>
          <w:rFonts w:ascii="Arial" w:hAnsi="Arial" w:cs="Arial"/>
          <w:b/>
          <w:noProof/>
          <w:color w:val="C00000"/>
          <w:lang w:eastAsia="en-ZA"/>
        </w:rPr>
        <w:pict>
          <v:roundrect id="Rounded Rectangle 1" o:spid="_x0000_s1026" style="position:absolute;left:0;text-align:left;margin-left:63pt;margin-top:12.15pt;width:359pt;height:90.8pt;z-index:251659264;visibility:visibl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sAmfQIAAEgFAAAOAAAAZHJzL2Uyb0RvYy54bWysVE1PGzEQvVfqf7B8L5sNCYVVNigCUVWK&#10;AAEVZ8drJ6t6Pe7YyW766zv2blJK6aFVL5bt+fCbN288u+waw3YKfQ225PnJiDNlJVS1XZf8y9PN&#10;h3POfBC2EgasKvleeX45f/9u1rpCjWEDplLIKIn1RetKvgnBFVnm5UY1wp+AU5aMGrARgY64zioU&#10;LWVvTDYejc6yFrByCFJ5T7fXvZHPU36tlQx3WnsVmCk5YQtpxbSu4prNZ6JYo3CbWg4wxD+gaERt&#10;6dFjqmsRBNti/VuqppYIHnQ4kdBkoHUtVaqBqslHr6p53AinUi1EjndHmvz/Sytvd/fI6op6x5kV&#10;DbXoAba2UhV7IPKEXRvF8khT63xB3o/uHmOh3i1BfvVkyH6xxIMffDqNTfSlMlmXON8fOVddYJIu&#10;J9PpxemIWiPJlufT0/wsdSUTxSHcoQ+fFDQsbkqOEV8ElwgXu6UPEYUoDn4DpB5FwhP2RkUgxj4o&#10;TdUmMKmKqDN1ZZDtBClESKlsOIvlUr7kHb10bcwx8DQ9mwT6p8DBP4aqpMG/CT5GpJfBhmNwU1vA&#10;t143IXWIIOve/8BAX3ekIHSrbmjiCqo99RyhHwbv5E1NxC6FD/cCSf3UDJrocEeLNtCWHIYdZxvA&#10;72/dR38SJVk5a2maSu6/bQUqzsxnS3K9yCeTOH7pMJl+HNMBX1pWLy1221wBtYMkSejSNvoHc9hq&#10;hOaZBn8RXyWTsJLeLrkMeDhchX7K6euQarFIbjRyToSlfXQyJo8ER808dc8C3aCuQMK8hcPkieKV&#10;vnrfGGlhsQ2g6yS+SHHP60A9jWvS0PC1xP/g5Tl5/fwA5z8AAAD//wMAUEsDBBQABgAIAAAAIQDc&#10;GiTX3QAAAAoBAAAPAAAAZHJzL2Rvd25yZXYueG1sTI/BTsMwEETvSPyDtUjcqNM0RCHEqRCoZ9QU&#10;CXHbxiYOxOsodpv071lOcJzZ0eybaru4QZzNFHpPCtarBISh1uueOgVvh91dASJEJI2DJ6PgYgJs&#10;6+urCkvtZ9qbcxM7wSUUSlRgYxxLKUNrjcOw8qMhvn36yWFkOXVSTzhzuRtkmiS5dNgTf7A4mmdr&#10;2u/m5BTgvP7Qdp/799e22VyK4WWH45dStzfL0yOIaJb4F4ZffEaHmpmO/kQ6iIF1mvOWqCDNNiA4&#10;UGQZG0c2kvsHkHUl/0+ofwAAAP//AwBQSwECLQAUAAYACAAAACEAtoM4kv4AAADhAQAAEwAAAAAA&#10;AAAAAAAAAAAAAAAAW0NvbnRlbnRfVHlwZXNdLnhtbFBLAQItABQABgAIAAAAIQA4/SH/1gAAAJQB&#10;AAALAAAAAAAAAAAAAAAAAC8BAABfcmVscy8ucmVsc1BLAQItABQABgAIAAAAIQBDOsAmfQIAAEgF&#10;AAAOAAAAAAAAAAAAAAAAAC4CAABkcnMvZTJvRG9jLnhtbFBLAQItABQABgAIAAAAIQDcGiTX3QAA&#10;AAoBAAAPAAAAAAAAAAAAAAAAANcEAABkcnMvZG93bnJldi54bWxQSwUGAAAAAAQABADzAAAA4QUA&#10;AAAA&#10;" fillcolor="#9a4906 [1641]" stroked="f">
            <v:fill color2="#f68a32 [3017]" rotate="t" angle="180" colors="0 #cb6c1d;52429f #ff8f2a;1 #ff8f26" focus="100%" type="gradient">
              <o:fill v:ext="view" type="gradientUnscaled"/>
            </v:fill>
            <v:shadow on="t" color="black" opacity="22937f" origin=",.5" offset="0,.63889mm"/>
            <v:path arrowok="t"/>
            <v:textbox>
              <w:txbxContent>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MATHEMATICS LESSON PLAN </w:t>
                  </w:r>
                </w:p>
                <w:p w:rsidR="00FE2032" w:rsidRPr="00F46031" w:rsidRDefault="00FE2032" w:rsidP="00FE2032">
                  <w:pPr>
                    <w:spacing w:after="120"/>
                    <w:jc w:val="center"/>
                    <w:rPr>
                      <w:rFonts w:ascii="Arial" w:hAnsi="Arial" w:cs="Arial"/>
                      <w:b/>
                      <w:color w:val="000000" w:themeColor="text1"/>
                      <w:sz w:val="36"/>
                    </w:rPr>
                  </w:pPr>
                  <w:r w:rsidRPr="00F46031">
                    <w:rPr>
                      <w:rFonts w:ascii="Arial" w:hAnsi="Arial" w:cs="Arial"/>
                      <w:b/>
                      <w:color w:val="000000" w:themeColor="text1"/>
                      <w:sz w:val="36"/>
                    </w:rPr>
                    <w:t xml:space="preserve">GRADE </w:t>
                  </w:r>
                  <w:r w:rsidR="004018BF">
                    <w:rPr>
                      <w:rFonts w:ascii="Arial" w:hAnsi="Arial" w:cs="Arial"/>
                      <w:b/>
                      <w:color w:val="000000" w:themeColor="text1"/>
                      <w:sz w:val="36"/>
                    </w:rPr>
                    <w:t>9</w:t>
                  </w:r>
                </w:p>
                <w:p w:rsidR="00FE2032" w:rsidRPr="00F46031" w:rsidRDefault="00C35F8A" w:rsidP="00FE2032">
                  <w:pPr>
                    <w:spacing w:after="120"/>
                    <w:jc w:val="center"/>
                    <w:rPr>
                      <w:rFonts w:ascii="Arial" w:hAnsi="Arial" w:cs="Arial"/>
                      <w:b/>
                      <w:color w:val="000000" w:themeColor="text1"/>
                      <w:sz w:val="32"/>
                    </w:rPr>
                  </w:pPr>
                  <w:r w:rsidRPr="00F46031">
                    <w:rPr>
                      <w:rFonts w:ascii="Arial" w:hAnsi="Arial" w:cs="Arial"/>
                      <w:b/>
                      <w:color w:val="000000" w:themeColor="text1"/>
                      <w:sz w:val="32"/>
                    </w:rPr>
                    <w:t xml:space="preserve">TERM </w:t>
                  </w:r>
                  <w:r>
                    <w:rPr>
                      <w:rFonts w:ascii="Arial" w:hAnsi="Arial" w:cs="Arial"/>
                      <w:b/>
                      <w:color w:val="000000" w:themeColor="text1"/>
                      <w:sz w:val="32"/>
                    </w:rPr>
                    <w:t>2: A</w:t>
                  </w:r>
                  <w:r w:rsidR="008E661E">
                    <w:rPr>
                      <w:rFonts w:ascii="Arial" w:hAnsi="Arial" w:cs="Arial"/>
                      <w:b/>
                      <w:color w:val="000000" w:themeColor="text1"/>
                      <w:sz w:val="32"/>
                    </w:rPr>
                    <w:t>pril</w:t>
                  </w:r>
                  <w:r>
                    <w:rPr>
                      <w:rFonts w:ascii="Arial" w:hAnsi="Arial" w:cs="Arial"/>
                      <w:b/>
                      <w:color w:val="000000" w:themeColor="text1"/>
                      <w:sz w:val="32"/>
                    </w:rPr>
                    <w:t xml:space="preserve"> </w:t>
                  </w:r>
                  <w:r w:rsidRPr="00F46031">
                    <w:rPr>
                      <w:rFonts w:ascii="Arial" w:hAnsi="Arial" w:cs="Arial"/>
                      <w:b/>
                      <w:color w:val="000000" w:themeColor="text1"/>
                      <w:sz w:val="32"/>
                    </w:rPr>
                    <w:t xml:space="preserve">– </w:t>
                  </w:r>
                  <w:r>
                    <w:rPr>
                      <w:rFonts w:ascii="Arial" w:hAnsi="Arial" w:cs="Arial"/>
                      <w:b/>
                      <w:color w:val="000000" w:themeColor="text1"/>
                      <w:sz w:val="32"/>
                    </w:rPr>
                    <w:t>J</w:t>
                  </w:r>
                  <w:r w:rsidR="008E661E">
                    <w:rPr>
                      <w:rFonts w:ascii="Arial" w:hAnsi="Arial" w:cs="Arial"/>
                      <w:b/>
                      <w:color w:val="000000" w:themeColor="text1"/>
                      <w:sz w:val="32"/>
                    </w:rPr>
                    <w:t>une</w:t>
                  </w:r>
                </w:p>
                <w:p w:rsidR="00FE2032" w:rsidRDefault="00FE2032" w:rsidP="00FE2032">
                  <w:pPr>
                    <w:jc w:val="center"/>
                  </w:pPr>
                </w:p>
              </w:txbxContent>
            </v:textbox>
            <w10:wrap type="topAndBottom"/>
          </v:roundrect>
        </w:pict>
      </w:r>
    </w:p>
    <w:p w:rsidR="00FE2032" w:rsidRPr="009821D6" w:rsidRDefault="00FE2032" w:rsidP="007E6989">
      <w:pPr>
        <w:spacing w:after="120"/>
        <w:jc w:val="center"/>
        <w:rPr>
          <w:rFonts w:ascii="Arial" w:hAnsi="Arial" w:cs="Arial"/>
          <w:b/>
          <w:color w:val="C00000"/>
        </w:rPr>
      </w:pPr>
    </w:p>
    <w:p w:rsidR="00FE2032" w:rsidRPr="009821D6" w:rsidRDefault="00FE2032" w:rsidP="007E6989">
      <w:pPr>
        <w:spacing w:after="120"/>
        <w:jc w:val="center"/>
        <w:rPr>
          <w:rFonts w:ascii="Arial" w:hAnsi="Arial" w:cs="Arial"/>
          <w:b/>
          <w:color w:val="C00000"/>
        </w:rPr>
      </w:pPr>
    </w:p>
    <w:tbl>
      <w:tblPr>
        <w:tblStyle w:val="MediumGrid1-Accent6"/>
        <w:tblW w:w="0" w:type="auto"/>
        <w:tblLook w:val="04A0"/>
      </w:tblPr>
      <w:tblGrid>
        <w:gridCol w:w="2529"/>
        <w:gridCol w:w="6713"/>
      </w:tblGrid>
      <w:tr w:rsidR="008070C5" w:rsidRPr="009821D6" w:rsidTr="00FE2032">
        <w:trPr>
          <w:cnfStyle w:val="1000000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PROVINCE:</w:t>
            </w:r>
          </w:p>
        </w:tc>
        <w:tc>
          <w:tcPr>
            <w:tcW w:w="6713" w:type="dxa"/>
          </w:tcPr>
          <w:p w:rsidR="008070C5" w:rsidRPr="009821D6" w:rsidRDefault="008070C5" w:rsidP="00F46031">
            <w:pPr>
              <w:spacing w:before="240" w:line="360" w:lineRule="auto"/>
              <w:cnfStyle w:val="1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DISTRICT:</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SCHOOL:</w:t>
            </w:r>
          </w:p>
        </w:tc>
        <w:tc>
          <w:tcPr>
            <w:tcW w:w="6713" w:type="dxa"/>
          </w:tcPr>
          <w:p w:rsidR="008070C5" w:rsidRPr="009821D6" w:rsidRDefault="008070C5" w:rsidP="00F46031">
            <w:pPr>
              <w:spacing w:before="240" w:line="360" w:lineRule="auto"/>
              <w:cnfStyle w:val="000000000000"/>
              <w:rPr>
                <w:rFonts w:ascii="Arial" w:hAnsi="Arial" w:cs="Arial"/>
              </w:rPr>
            </w:pPr>
          </w:p>
        </w:tc>
      </w:tr>
      <w:tr w:rsidR="008070C5" w:rsidRPr="009821D6" w:rsidTr="00FE2032">
        <w:trPr>
          <w:cnfStyle w:val="000000100000"/>
        </w:trPr>
        <w:tc>
          <w:tcPr>
            <w:cnfStyle w:val="001000000000"/>
            <w:tcW w:w="2529" w:type="dxa"/>
          </w:tcPr>
          <w:p w:rsidR="008070C5" w:rsidRPr="009821D6" w:rsidRDefault="008070C5" w:rsidP="00F46031">
            <w:pPr>
              <w:spacing w:before="240" w:line="360" w:lineRule="auto"/>
              <w:rPr>
                <w:rFonts w:ascii="Arial" w:hAnsi="Arial" w:cs="Arial"/>
              </w:rPr>
            </w:pPr>
            <w:r w:rsidRPr="009821D6">
              <w:rPr>
                <w:rFonts w:ascii="Arial" w:hAnsi="Arial" w:cs="Arial"/>
              </w:rPr>
              <w:t>TEACHER’S NAME:</w:t>
            </w:r>
          </w:p>
        </w:tc>
        <w:tc>
          <w:tcPr>
            <w:tcW w:w="6713" w:type="dxa"/>
          </w:tcPr>
          <w:p w:rsidR="008070C5" w:rsidRPr="009821D6" w:rsidRDefault="008070C5" w:rsidP="00F46031">
            <w:pPr>
              <w:spacing w:before="240" w:line="360" w:lineRule="auto"/>
              <w:cnfStyle w:val="000000100000"/>
              <w:rPr>
                <w:rFonts w:ascii="Arial" w:hAnsi="Arial" w:cs="Arial"/>
              </w:rPr>
            </w:pPr>
          </w:p>
        </w:tc>
      </w:tr>
      <w:tr w:rsidR="008070C5" w:rsidRPr="009821D6" w:rsidTr="00FE2032">
        <w:tc>
          <w:tcPr>
            <w:cnfStyle w:val="001000000000"/>
            <w:tcW w:w="2529" w:type="dxa"/>
          </w:tcPr>
          <w:p w:rsidR="008070C5" w:rsidRPr="009821D6" w:rsidRDefault="00697AE0" w:rsidP="00F46031">
            <w:pPr>
              <w:spacing w:before="240" w:line="360" w:lineRule="auto"/>
              <w:rPr>
                <w:rFonts w:ascii="Arial" w:hAnsi="Arial" w:cs="Arial"/>
              </w:rPr>
            </w:pPr>
            <w:r w:rsidRPr="009821D6">
              <w:rPr>
                <w:rFonts w:ascii="Arial" w:hAnsi="Arial" w:cs="Arial"/>
              </w:rPr>
              <w:t>DATE</w:t>
            </w:r>
            <w:r w:rsidR="008070C5" w:rsidRPr="009821D6">
              <w:rPr>
                <w:rFonts w:ascii="Arial" w:hAnsi="Arial" w:cs="Arial"/>
              </w:rPr>
              <w:t>:</w:t>
            </w:r>
          </w:p>
        </w:tc>
        <w:tc>
          <w:tcPr>
            <w:tcW w:w="6713" w:type="dxa"/>
          </w:tcPr>
          <w:p w:rsidR="008070C5" w:rsidRPr="009821D6" w:rsidRDefault="008070C5" w:rsidP="00F46031">
            <w:pPr>
              <w:spacing w:before="240" w:line="360" w:lineRule="auto"/>
              <w:cnfStyle w:val="000000000000"/>
              <w:rPr>
                <w:rFonts w:ascii="Arial" w:hAnsi="Arial" w:cs="Arial"/>
              </w:rPr>
            </w:pPr>
          </w:p>
        </w:tc>
      </w:tr>
      <w:tr w:rsidR="00FE2032" w:rsidRPr="009821D6" w:rsidTr="00FE2032">
        <w:trPr>
          <w:cnfStyle w:val="000000100000"/>
        </w:trPr>
        <w:tc>
          <w:tcPr>
            <w:cnfStyle w:val="001000000000"/>
            <w:tcW w:w="2529" w:type="dxa"/>
          </w:tcPr>
          <w:p w:rsidR="00FE2032" w:rsidRPr="009821D6" w:rsidRDefault="00FE2032" w:rsidP="00F46031">
            <w:pPr>
              <w:spacing w:before="240" w:line="360" w:lineRule="auto"/>
              <w:rPr>
                <w:rFonts w:ascii="Arial" w:hAnsi="Arial" w:cs="Arial"/>
                <w:b w:val="0"/>
              </w:rPr>
            </w:pPr>
            <w:r w:rsidRPr="009821D6">
              <w:rPr>
                <w:rFonts w:ascii="Arial" w:hAnsi="Arial" w:cs="Arial"/>
              </w:rPr>
              <w:t>DURATION</w:t>
            </w:r>
            <w:r w:rsidRPr="009821D6">
              <w:rPr>
                <w:rFonts w:ascii="Arial" w:hAnsi="Arial" w:cs="Arial"/>
                <w:b w:val="0"/>
              </w:rPr>
              <w:t>:</w:t>
            </w:r>
          </w:p>
        </w:tc>
        <w:tc>
          <w:tcPr>
            <w:tcW w:w="6713" w:type="dxa"/>
          </w:tcPr>
          <w:p w:rsidR="00FE2032" w:rsidRPr="009821D6" w:rsidRDefault="00E85808" w:rsidP="007D291B">
            <w:pPr>
              <w:spacing w:before="240" w:line="360" w:lineRule="auto"/>
              <w:cnfStyle w:val="000000100000"/>
              <w:rPr>
                <w:rFonts w:ascii="Arial" w:hAnsi="Arial" w:cs="Arial"/>
              </w:rPr>
            </w:pPr>
            <w:r w:rsidRPr="009821D6">
              <w:rPr>
                <w:rFonts w:ascii="Arial" w:hAnsi="Arial" w:cs="Arial"/>
              </w:rPr>
              <w:t>1 Hour</w:t>
            </w:r>
          </w:p>
        </w:tc>
      </w:tr>
    </w:tbl>
    <w:p w:rsidR="008070C5" w:rsidRPr="009821D6" w:rsidRDefault="008070C5" w:rsidP="00CA6FAD">
      <w:pPr>
        <w:jc w:val="both"/>
        <w:rPr>
          <w:rFonts w:ascii="Arial" w:hAnsi="Arial" w:cs="Arial"/>
        </w:rPr>
      </w:pPr>
    </w:p>
    <w:p w:rsidR="00F46031" w:rsidRPr="009821D6" w:rsidRDefault="00F46031" w:rsidP="00CA6FAD">
      <w:pPr>
        <w:jc w:val="both"/>
        <w:rPr>
          <w:rFonts w:ascii="Arial" w:hAnsi="Arial" w:cs="Arial"/>
        </w:rPr>
      </w:pPr>
    </w:p>
    <w:tbl>
      <w:tblPr>
        <w:tblStyle w:val="TableGrid"/>
        <w:tblW w:w="1018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0188"/>
      </w:tblGrid>
      <w:tr w:rsidR="008070C5" w:rsidRPr="009821D6" w:rsidTr="002D334F">
        <w:trPr>
          <w:trHeight w:val="340"/>
        </w:trPr>
        <w:tc>
          <w:tcPr>
            <w:tcW w:w="10188" w:type="dxa"/>
            <w:vAlign w:val="center"/>
          </w:tcPr>
          <w:p w:rsidR="00315865" w:rsidRPr="00C35F8A" w:rsidRDefault="00F46031" w:rsidP="00C35F8A">
            <w:pPr>
              <w:pStyle w:val="ListParagraph"/>
              <w:numPr>
                <w:ilvl w:val="0"/>
                <w:numId w:val="7"/>
              </w:numPr>
              <w:spacing w:before="240"/>
              <w:jc w:val="both"/>
              <w:rPr>
                <w:rFonts w:ascii="Arial" w:hAnsi="Arial" w:cs="Arial"/>
                <w:b/>
                <w:bCs/>
                <w:color w:val="E36C0A" w:themeColor="accent6" w:themeShade="BF"/>
              </w:rPr>
            </w:pPr>
            <w:r w:rsidRPr="00C35F8A">
              <w:rPr>
                <w:rFonts w:ascii="Arial" w:hAnsi="Arial" w:cs="Arial"/>
                <w:b/>
                <w:color w:val="E36C0A" w:themeColor="accent6" w:themeShade="BF"/>
              </w:rPr>
              <w:t xml:space="preserve">TOPIC: </w:t>
            </w:r>
            <w:r w:rsidR="008344D9" w:rsidRPr="00C35F8A">
              <w:rPr>
                <w:rFonts w:ascii="Arial" w:hAnsi="Arial" w:cs="Arial"/>
                <w:b/>
                <w:color w:val="E36C0A" w:themeColor="accent6" w:themeShade="BF"/>
              </w:rPr>
              <w:t>CONSTRUCTION</w:t>
            </w:r>
            <w:r w:rsidR="00C42A2A" w:rsidRPr="00C35F8A">
              <w:rPr>
                <w:rFonts w:ascii="Arial" w:hAnsi="Arial" w:cs="Arial"/>
                <w:b/>
                <w:color w:val="E36C0A" w:themeColor="accent6" w:themeShade="BF"/>
              </w:rPr>
              <w:t xml:space="preserve"> OF GEOMETRIC FIGURE</w:t>
            </w:r>
            <w:r w:rsidR="008344D9" w:rsidRPr="00C35F8A">
              <w:rPr>
                <w:rFonts w:ascii="Arial" w:hAnsi="Arial" w:cs="Arial"/>
                <w:b/>
                <w:color w:val="E36C0A" w:themeColor="accent6" w:themeShade="BF"/>
              </w:rPr>
              <w:t>S</w:t>
            </w:r>
            <w:r w:rsidR="00C42A2A" w:rsidRPr="00C35F8A">
              <w:rPr>
                <w:rFonts w:ascii="Arial" w:hAnsi="Arial" w:cs="Arial"/>
                <w:b/>
                <w:color w:val="E36C0A" w:themeColor="accent6" w:themeShade="BF"/>
              </w:rPr>
              <w:t xml:space="preserve">: </w:t>
            </w:r>
            <w:r w:rsidR="00AD1984">
              <w:rPr>
                <w:rFonts w:ascii="Arial" w:hAnsi="Arial" w:cs="Arial"/>
                <w:bCs/>
                <w:color w:val="E36C0A" w:themeColor="accent6" w:themeShade="BF"/>
              </w:rPr>
              <w:t>I</w:t>
            </w:r>
            <w:r w:rsidR="00AD1984" w:rsidRPr="00C35F8A">
              <w:rPr>
                <w:rFonts w:ascii="Arial" w:hAnsi="Arial" w:cs="Arial"/>
                <w:bCs/>
                <w:color w:val="E36C0A" w:themeColor="accent6" w:themeShade="BF"/>
              </w:rPr>
              <w:t>nvestigating properties of geometric figures</w:t>
            </w:r>
            <w:r w:rsidR="002D334F" w:rsidRPr="00C35F8A">
              <w:rPr>
                <w:rFonts w:ascii="Arial" w:hAnsi="Arial" w:cs="Arial"/>
                <w:color w:val="E36C0A" w:themeColor="accent6" w:themeShade="BF"/>
              </w:rPr>
              <w:t xml:space="preserve"> </w:t>
            </w:r>
            <w:r w:rsidR="00AD1984">
              <w:rPr>
                <w:rFonts w:ascii="Arial" w:hAnsi="Arial" w:cs="Arial"/>
                <w:b/>
                <w:color w:val="E36C0A" w:themeColor="accent6" w:themeShade="BF"/>
              </w:rPr>
              <w:t>(Lesson 4</w:t>
            </w:r>
            <w:r w:rsidR="002D334F" w:rsidRPr="00C35F8A">
              <w:rPr>
                <w:rFonts w:ascii="Arial" w:hAnsi="Arial" w:cs="Arial"/>
                <w:b/>
                <w:color w:val="E36C0A" w:themeColor="accent6" w:themeShade="BF"/>
              </w:rPr>
              <w:t>)</w:t>
            </w:r>
          </w:p>
          <w:p w:rsidR="008070C5" w:rsidRPr="002D334F" w:rsidRDefault="008070C5" w:rsidP="00C42A2A">
            <w:pPr>
              <w:autoSpaceDE w:val="0"/>
              <w:autoSpaceDN w:val="0"/>
              <w:adjustRightInd w:val="0"/>
              <w:ind w:left="720"/>
              <w:rPr>
                <w:rFonts w:ascii="Arial" w:hAnsi="Arial" w:cs="Arial"/>
                <w:b/>
              </w:rPr>
            </w:pPr>
          </w:p>
          <w:p w:rsidR="00C42A2A" w:rsidRPr="00C42A2A" w:rsidRDefault="00C42A2A" w:rsidP="00C42A2A">
            <w:pPr>
              <w:autoSpaceDE w:val="0"/>
              <w:autoSpaceDN w:val="0"/>
              <w:adjustRightInd w:val="0"/>
              <w:ind w:left="720"/>
              <w:rPr>
                <w:rFonts w:ascii="Arial" w:hAnsi="Arial" w:cs="Arial"/>
                <w:b/>
              </w:rPr>
            </w:pPr>
          </w:p>
        </w:tc>
      </w:tr>
      <w:tr w:rsidR="008070C5" w:rsidRPr="009821D6" w:rsidTr="00C35F8A">
        <w:trPr>
          <w:trHeight w:val="1872"/>
        </w:trPr>
        <w:tc>
          <w:tcPr>
            <w:tcW w:w="10188" w:type="dxa"/>
            <w:shd w:val="clear" w:color="auto" w:fill="FABF8F" w:themeFill="accent6" w:themeFillTint="99"/>
          </w:tcPr>
          <w:p w:rsidR="008070C5" w:rsidRPr="009821D6" w:rsidRDefault="00F46031" w:rsidP="00CA6FAD">
            <w:pPr>
              <w:pStyle w:val="ListParagraph"/>
              <w:numPr>
                <w:ilvl w:val="0"/>
                <w:numId w:val="7"/>
              </w:numPr>
              <w:spacing w:before="240" w:line="276" w:lineRule="auto"/>
              <w:jc w:val="both"/>
              <w:rPr>
                <w:rFonts w:ascii="Arial" w:hAnsi="Arial" w:cs="Arial"/>
                <w:b/>
                <w:color w:val="E36C0A" w:themeColor="accent6" w:themeShade="BF"/>
              </w:rPr>
            </w:pPr>
            <w:r w:rsidRPr="009821D6">
              <w:rPr>
                <w:rFonts w:ascii="Arial" w:hAnsi="Arial" w:cs="Arial"/>
                <w:b/>
                <w:color w:val="E36C0A" w:themeColor="accent6" w:themeShade="BF"/>
              </w:rPr>
              <w:t>CONCEPTS &amp; SKILLS TO BE ACHIEVED:</w:t>
            </w:r>
            <w:r w:rsidR="0061293C" w:rsidRPr="009821D6">
              <w:rPr>
                <w:rFonts w:ascii="Arial" w:hAnsi="Arial" w:cs="Arial"/>
                <w:b/>
                <w:color w:val="E36C0A" w:themeColor="accent6" w:themeShade="BF"/>
              </w:rPr>
              <w:t xml:space="preserve"> </w:t>
            </w:r>
          </w:p>
          <w:p w:rsidR="00E53D41" w:rsidRDefault="00E53D41" w:rsidP="00596BF4">
            <w:pPr>
              <w:widowControl w:val="0"/>
              <w:autoSpaceDE w:val="0"/>
              <w:autoSpaceDN w:val="0"/>
              <w:adjustRightInd w:val="0"/>
              <w:spacing w:line="276" w:lineRule="auto"/>
              <w:ind w:left="360"/>
              <w:jc w:val="both"/>
              <w:rPr>
                <w:rFonts w:ascii="Arial" w:hAnsi="Arial" w:cs="Arial"/>
                <w:b/>
                <w:bCs/>
              </w:rPr>
            </w:pPr>
          </w:p>
          <w:p w:rsidR="00A04C61" w:rsidRPr="00C42A2A" w:rsidRDefault="002D334F" w:rsidP="00E53D41">
            <w:pPr>
              <w:widowControl w:val="0"/>
              <w:autoSpaceDE w:val="0"/>
              <w:autoSpaceDN w:val="0"/>
              <w:adjustRightInd w:val="0"/>
              <w:spacing w:line="276" w:lineRule="auto"/>
              <w:ind w:left="360"/>
              <w:rPr>
                <w:rFonts w:ascii="Arial" w:hAnsi="Arial" w:cs="Arial"/>
              </w:rPr>
            </w:pPr>
            <w:r>
              <w:rPr>
                <w:rFonts w:ascii="Arial" w:hAnsi="Arial" w:cs="Arial"/>
                <w:b/>
                <w:bCs/>
              </w:rPr>
              <w:t>By the end of the lesson</w:t>
            </w:r>
            <w:r w:rsidR="00C42A2A">
              <w:rPr>
                <w:rFonts w:ascii="Arial" w:hAnsi="Arial" w:cs="Arial"/>
                <w:b/>
                <w:bCs/>
              </w:rPr>
              <w:t xml:space="preserve"> l</w:t>
            </w:r>
            <w:r w:rsidR="00C42A2A" w:rsidRPr="009821D6">
              <w:rPr>
                <w:rFonts w:ascii="Arial" w:hAnsi="Arial" w:cs="Arial"/>
                <w:b/>
                <w:bCs/>
              </w:rPr>
              <w:t xml:space="preserve">earners should </w:t>
            </w:r>
            <w:r w:rsidR="00C42A2A">
              <w:rPr>
                <w:rFonts w:ascii="Arial" w:hAnsi="Arial" w:cs="Arial"/>
                <w:b/>
                <w:bCs/>
              </w:rPr>
              <w:t xml:space="preserve">know and </w:t>
            </w:r>
            <w:r w:rsidR="00C42A2A" w:rsidRPr="009821D6">
              <w:rPr>
                <w:rFonts w:ascii="Arial" w:hAnsi="Arial" w:cs="Arial"/>
                <w:b/>
                <w:bCs/>
              </w:rPr>
              <w:t>be able to</w:t>
            </w:r>
            <w:r w:rsidR="00596BF4">
              <w:rPr>
                <w:rFonts w:ascii="Arial" w:hAnsi="Arial" w:cs="Arial"/>
                <w:b/>
                <w:bCs/>
              </w:rPr>
              <w:t xml:space="preserve"> </w:t>
            </w:r>
            <w:r w:rsidR="00C42A2A">
              <w:rPr>
                <w:rFonts w:ascii="Arial" w:hAnsi="Arial" w:cs="Arial"/>
              </w:rPr>
              <w:t>b</w:t>
            </w:r>
            <w:r w:rsidR="00C42A2A" w:rsidRPr="00C42A2A">
              <w:rPr>
                <w:rFonts w:ascii="Arial" w:hAnsi="Arial" w:cs="Arial"/>
              </w:rPr>
              <w:t>y construction, investigate the angles in a triangle, focusing on the relationship between the exterior angle of a triangle and its interior angles</w:t>
            </w:r>
            <w:r w:rsidR="00A04C61" w:rsidRPr="00C42A2A">
              <w:rPr>
                <w:rFonts w:ascii="Arial" w:hAnsi="Arial" w:cs="Arial"/>
              </w:rPr>
              <w:t>.</w:t>
            </w:r>
          </w:p>
          <w:p w:rsidR="002D334F" w:rsidRPr="009821D6" w:rsidRDefault="00737DD8" w:rsidP="00994D66">
            <w:pPr>
              <w:rPr>
                <w:rFonts w:ascii="Arial" w:hAnsi="Arial" w:cs="Arial"/>
              </w:rPr>
            </w:pPr>
            <w:r>
              <w:rPr>
                <w:rFonts w:ascii="Arial" w:hAnsi="Arial" w:cs="Arial"/>
              </w:rPr>
              <w:t xml:space="preserve">      </w:t>
            </w:r>
          </w:p>
        </w:tc>
      </w:tr>
    </w:tbl>
    <w:p w:rsidR="00C35F8A" w:rsidRDefault="00C35F8A"/>
    <w:p w:rsidR="00C35F8A" w:rsidRDefault="00C35F8A"/>
    <w:p w:rsidR="00C35F8A" w:rsidRDefault="00C35F8A"/>
    <w:p w:rsidR="00C35F8A" w:rsidRDefault="00C35F8A"/>
    <w:tbl>
      <w:tblPr>
        <w:tblStyle w:val="TableGrid"/>
        <w:tblW w:w="10364" w:type="dxa"/>
        <w:tblInd w:w="-176" w:type="dxa"/>
        <w:tblLook w:val="04A0"/>
      </w:tblPr>
      <w:tblGrid>
        <w:gridCol w:w="3119"/>
        <w:gridCol w:w="7245"/>
      </w:tblGrid>
      <w:tr w:rsidR="00F0118B" w:rsidRPr="00CF1253" w:rsidTr="0081226D">
        <w:trPr>
          <w:trHeight w:val="426"/>
        </w:trPr>
        <w:tc>
          <w:tcPr>
            <w:tcW w:w="3119" w:type="dxa"/>
            <w:vAlign w:val="center"/>
          </w:tcPr>
          <w:p w:rsidR="00AB5159" w:rsidRPr="00CF1253" w:rsidRDefault="00F0118B" w:rsidP="00CF1253">
            <w:pPr>
              <w:pStyle w:val="ListParagraph"/>
              <w:numPr>
                <w:ilvl w:val="0"/>
                <w:numId w:val="7"/>
              </w:numPr>
              <w:spacing w:line="276" w:lineRule="auto"/>
              <w:ind w:left="357" w:hanging="357"/>
              <w:jc w:val="both"/>
              <w:rPr>
                <w:rFonts w:ascii="Arial" w:hAnsi="Arial" w:cs="Arial"/>
                <w:b/>
                <w:color w:val="E36C0A" w:themeColor="accent6" w:themeShade="BF"/>
              </w:rPr>
            </w:pPr>
            <w:r w:rsidRPr="00CF1253">
              <w:rPr>
                <w:rFonts w:ascii="Arial" w:hAnsi="Arial" w:cs="Arial"/>
                <w:b/>
                <w:color w:val="E36C0A" w:themeColor="accent6" w:themeShade="BF"/>
              </w:rPr>
              <w:t>RESOURCES</w:t>
            </w:r>
            <w:r w:rsidR="009F64BC" w:rsidRPr="00CF1253">
              <w:rPr>
                <w:rFonts w:ascii="Arial" w:hAnsi="Arial" w:cs="Arial"/>
                <w:b/>
                <w:color w:val="E36C0A" w:themeColor="accent6" w:themeShade="BF"/>
              </w:rPr>
              <w:t>:</w:t>
            </w:r>
          </w:p>
        </w:tc>
        <w:tc>
          <w:tcPr>
            <w:tcW w:w="7245" w:type="dxa"/>
            <w:vAlign w:val="center"/>
          </w:tcPr>
          <w:p w:rsidR="00717F19" w:rsidRPr="00CF1253" w:rsidRDefault="008E661E" w:rsidP="008E661E">
            <w:pPr>
              <w:spacing w:line="276" w:lineRule="auto"/>
              <w:rPr>
                <w:rFonts w:ascii="Arial" w:hAnsi="Arial" w:cs="Arial"/>
              </w:rPr>
            </w:pPr>
            <w:r>
              <w:rPr>
                <w:rFonts w:ascii="Arial" w:hAnsi="Arial" w:cs="Arial"/>
              </w:rPr>
              <w:t>DBE W</w:t>
            </w:r>
            <w:r w:rsidR="00E53D41" w:rsidRPr="00CF1253">
              <w:rPr>
                <w:rFonts w:ascii="Arial" w:hAnsi="Arial" w:cs="Arial"/>
              </w:rPr>
              <w:t>orkbook</w:t>
            </w:r>
            <w:r>
              <w:rPr>
                <w:rFonts w:ascii="Arial" w:hAnsi="Arial" w:cs="Arial"/>
              </w:rPr>
              <w:t xml:space="preserve"> </w:t>
            </w:r>
            <w:r w:rsidR="008F360F">
              <w:rPr>
                <w:rFonts w:ascii="Arial" w:hAnsi="Arial" w:cs="Arial"/>
              </w:rPr>
              <w:t>1, Sasol-</w:t>
            </w:r>
            <w:proofErr w:type="spellStart"/>
            <w:r w:rsidR="008F360F">
              <w:rPr>
                <w:rFonts w:ascii="Arial" w:hAnsi="Arial" w:cs="Arial"/>
              </w:rPr>
              <w:t>Inzalo</w:t>
            </w:r>
            <w:proofErr w:type="spellEnd"/>
            <w:r w:rsidR="008F360F">
              <w:rPr>
                <w:rFonts w:ascii="Arial" w:hAnsi="Arial" w:cs="Arial"/>
              </w:rPr>
              <w:t xml:space="preserve"> B</w:t>
            </w:r>
            <w:r w:rsidR="00E53D41" w:rsidRPr="00CF1253">
              <w:rPr>
                <w:rFonts w:ascii="Arial" w:hAnsi="Arial" w:cs="Arial"/>
              </w:rPr>
              <w:t>ook</w:t>
            </w:r>
            <w:r w:rsidR="008F360F">
              <w:rPr>
                <w:rFonts w:ascii="Arial" w:hAnsi="Arial" w:cs="Arial"/>
              </w:rPr>
              <w:t xml:space="preserve"> 1</w:t>
            </w:r>
            <w:r w:rsidR="00E53D41" w:rsidRPr="00CF1253">
              <w:rPr>
                <w:rFonts w:ascii="Arial" w:hAnsi="Arial" w:cs="Arial"/>
              </w:rPr>
              <w:t>, textbooks, r</w:t>
            </w:r>
            <w:r w:rsidR="00517F34" w:rsidRPr="00CF1253">
              <w:rPr>
                <w:rFonts w:ascii="Arial" w:hAnsi="Arial" w:cs="Arial"/>
              </w:rPr>
              <w:t xml:space="preserve">uler, </w:t>
            </w:r>
            <w:r w:rsidR="002D334F" w:rsidRPr="00CF1253">
              <w:rPr>
                <w:rFonts w:ascii="Arial" w:hAnsi="Arial" w:cs="Arial"/>
              </w:rPr>
              <w:t xml:space="preserve">protractor, </w:t>
            </w:r>
            <w:r w:rsidR="00C35F8A" w:rsidRPr="00CF1253">
              <w:rPr>
                <w:rFonts w:ascii="Arial" w:hAnsi="Arial" w:cs="Arial"/>
              </w:rPr>
              <w:t>p</w:t>
            </w:r>
            <w:r w:rsidR="00E53D41" w:rsidRPr="00CF1253">
              <w:rPr>
                <w:rFonts w:ascii="Arial" w:hAnsi="Arial" w:cs="Arial"/>
              </w:rPr>
              <w:t>encil, eraser</w:t>
            </w:r>
            <w:r w:rsidR="002B29CC" w:rsidRPr="00CF1253">
              <w:rPr>
                <w:rFonts w:ascii="Arial" w:hAnsi="Arial" w:cs="Arial"/>
              </w:rPr>
              <w:t>.</w:t>
            </w:r>
          </w:p>
        </w:tc>
      </w:tr>
      <w:tr w:rsidR="00F0118B" w:rsidRPr="00CF1253" w:rsidTr="0081226D">
        <w:trPr>
          <w:trHeight w:val="434"/>
        </w:trPr>
        <w:tc>
          <w:tcPr>
            <w:tcW w:w="3119" w:type="dxa"/>
            <w:vAlign w:val="center"/>
          </w:tcPr>
          <w:p w:rsidR="00AB5159" w:rsidRPr="00CF1253" w:rsidRDefault="00F0118B" w:rsidP="00CF1253">
            <w:pPr>
              <w:pStyle w:val="ListParagraph"/>
              <w:numPr>
                <w:ilvl w:val="0"/>
                <w:numId w:val="7"/>
              </w:numPr>
              <w:spacing w:line="276" w:lineRule="auto"/>
              <w:ind w:left="357" w:hanging="357"/>
              <w:jc w:val="both"/>
              <w:rPr>
                <w:rFonts w:ascii="Arial" w:hAnsi="Arial" w:cs="Arial"/>
                <w:b/>
                <w:color w:val="E36C0A" w:themeColor="accent6" w:themeShade="BF"/>
              </w:rPr>
            </w:pPr>
            <w:r w:rsidRPr="00CF1253">
              <w:rPr>
                <w:rFonts w:ascii="Arial" w:hAnsi="Arial" w:cs="Arial"/>
                <w:b/>
                <w:color w:val="E36C0A" w:themeColor="accent6" w:themeShade="BF"/>
              </w:rPr>
              <w:t>PRIOR KNOWLEDGE</w:t>
            </w:r>
            <w:r w:rsidR="009F64BC" w:rsidRPr="00CF1253">
              <w:rPr>
                <w:rFonts w:ascii="Arial" w:hAnsi="Arial" w:cs="Arial"/>
                <w:b/>
                <w:color w:val="E36C0A" w:themeColor="accent6" w:themeShade="BF"/>
              </w:rPr>
              <w:t>:</w:t>
            </w:r>
          </w:p>
        </w:tc>
        <w:tc>
          <w:tcPr>
            <w:tcW w:w="7245" w:type="dxa"/>
            <w:vAlign w:val="center"/>
          </w:tcPr>
          <w:p w:rsidR="00AE5188" w:rsidRDefault="00BD0883" w:rsidP="00BD0883">
            <w:pPr>
              <w:pStyle w:val="ListParagraph"/>
              <w:numPr>
                <w:ilvl w:val="0"/>
                <w:numId w:val="43"/>
              </w:numPr>
              <w:rPr>
                <w:rFonts w:ascii="Arial" w:hAnsi="Arial" w:cs="Arial"/>
              </w:rPr>
            </w:pPr>
            <w:r>
              <w:rPr>
                <w:rFonts w:ascii="Arial" w:hAnsi="Arial" w:cs="Arial"/>
              </w:rPr>
              <w:t>a</w:t>
            </w:r>
            <w:r w:rsidR="007B58CE" w:rsidRPr="00BD0883">
              <w:rPr>
                <w:rFonts w:ascii="Arial" w:hAnsi="Arial" w:cs="Arial"/>
              </w:rPr>
              <w:t>ngles</w:t>
            </w:r>
          </w:p>
          <w:p w:rsidR="00BD0883" w:rsidRPr="00BD0883" w:rsidRDefault="00BD0883" w:rsidP="00BD0883">
            <w:pPr>
              <w:pStyle w:val="ListParagraph"/>
              <w:numPr>
                <w:ilvl w:val="0"/>
                <w:numId w:val="43"/>
              </w:numPr>
              <w:rPr>
                <w:rFonts w:ascii="Arial" w:hAnsi="Arial" w:cs="Arial"/>
              </w:rPr>
            </w:pPr>
            <w:r>
              <w:rPr>
                <w:rFonts w:ascii="Arial" w:hAnsi="Arial" w:cs="Arial"/>
              </w:rPr>
              <w:t>triangles</w:t>
            </w:r>
          </w:p>
        </w:tc>
      </w:tr>
      <w:tr w:rsidR="001968CE" w:rsidRPr="00CF1253" w:rsidTr="00E53D41">
        <w:trPr>
          <w:trHeight w:val="454"/>
        </w:trPr>
        <w:tc>
          <w:tcPr>
            <w:tcW w:w="10364" w:type="dxa"/>
            <w:gridSpan w:val="2"/>
            <w:vAlign w:val="center"/>
          </w:tcPr>
          <w:p w:rsidR="00F9651E" w:rsidRPr="00CF1253" w:rsidRDefault="001968CE" w:rsidP="00CF1253">
            <w:pPr>
              <w:pStyle w:val="ListParagraph"/>
              <w:numPr>
                <w:ilvl w:val="0"/>
                <w:numId w:val="7"/>
              </w:numPr>
              <w:spacing w:line="276" w:lineRule="auto"/>
              <w:ind w:left="357" w:hanging="357"/>
              <w:jc w:val="both"/>
              <w:rPr>
                <w:rFonts w:ascii="Arial" w:hAnsi="Arial" w:cs="Arial"/>
              </w:rPr>
            </w:pPr>
            <w:r w:rsidRPr="00CF1253">
              <w:rPr>
                <w:rFonts w:ascii="Arial" w:hAnsi="Arial" w:cs="Arial"/>
                <w:b/>
                <w:color w:val="E36C0A" w:themeColor="accent6" w:themeShade="BF"/>
              </w:rPr>
              <w:t xml:space="preserve">REVIEW AND CORRECTION OF HOMEWORK </w:t>
            </w:r>
            <w:r w:rsidRPr="00CF1253">
              <w:rPr>
                <w:rFonts w:ascii="Arial" w:hAnsi="Arial" w:cs="Arial"/>
                <w:color w:val="E36C0A" w:themeColor="accent6" w:themeShade="BF"/>
              </w:rPr>
              <w:t>(suggested time: 10 minutes)</w:t>
            </w:r>
          </w:p>
        </w:tc>
      </w:tr>
      <w:tr w:rsidR="00E53D41" w:rsidRPr="00CF1253" w:rsidTr="00E53D41">
        <w:trPr>
          <w:trHeight w:val="1440"/>
        </w:trPr>
        <w:tc>
          <w:tcPr>
            <w:tcW w:w="10364" w:type="dxa"/>
            <w:gridSpan w:val="2"/>
            <w:vAlign w:val="center"/>
          </w:tcPr>
          <w:p w:rsidR="00E53D41" w:rsidRPr="00CF1253" w:rsidRDefault="00E53D41" w:rsidP="00CF1253">
            <w:pPr>
              <w:spacing w:line="276" w:lineRule="auto"/>
              <w:ind w:left="360"/>
              <w:jc w:val="both"/>
              <w:rPr>
                <w:rFonts w:ascii="Arial" w:hAnsi="Arial" w:cs="Arial"/>
              </w:rPr>
            </w:pPr>
            <w:r w:rsidRPr="00CF1253">
              <w:rPr>
                <w:rFonts w:ascii="Arial" w:hAnsi="Arial" w:cs="Arial"/>
              </w:rPr>
              <w:t>Homework provides an opportunity for teachers to track learners’ progress in the mastery of mathematics concepts and to identify the problematic areas which require immediate attention. Therefore</w:t>
            </w:r>
            <w:r w:rsidR="004114AC">
              <w:rPr>
                <w:rFonts w:ascii="Arial" w:hAnsi="Arial" w:cs="Arial"/>
              </w:rPr>
              <w:t>,</w:t>
            </w:r>
            <w:r w:rsidRPr="00CF1253">
              <w:rPr>
                <w:rFonts w:ascii="Arial" w:hAnsi="Arial" w:cs="Arial"/>
              </w:rPr>
              <w:t xml:space="preserve"> it is recommended that you place more focus on addressing errors from learner responses that may later become misconceptions.</w:t>
            </w:r>
          </w:p>
          <w:p w:rsidR="00E53D41" w:rsidRPr="00CF1253" w:rsidRDefault="00E53D41" w:rsidP="00CF1253">
            <w:pPr>
              <w:pStyle w:val="ListParagraph"/>
              <w:spacing w:line="276" w:lineRule="auto"/>
              <w:ind w:left="420"/>
              <w:rPr>
                <w:rFonts w:ascii="Arial" w:hAnsi="Arial" w:cs="Arial"/>
              </w:rPr>
            </w:pPr>
          </w:p>
        </w:tc>
      </w:tr>
      <w:tr w:rsidR="00E53D41" w:rsidRPr="00CF1253" w:rsidTr="00E53D41">
        <w:trPr>
          <w:trHeight w:val="454"/>
        </w:trPr>
        <w:tc>
          <w:tcPr>
            <w:tcW w:w="10364" w:type="dxa"/>
            <w:gridSpan w:val="2"/>
            <w:vAlign w:val="center"/>
          </w:tcPr>
          <w:p w:rsidR="00E53D41" w:rsidRPr="00CF1253" w:rsidRDefault="00E53D41" w:rsidP="00CF1253">
            <w:pPr>
              <w:pStyle w:val="ListParagraph"/>
              <w:numPr>
                <w:ilvl w:val="0"/>
                <w:numId w:val="7"/>
              </w:numPr>
              <w:spacing w:line="276" w:lineRule="auto"/>
              <w:ind w:left="357" w:hanging="357"/>
              <w:jc w:val="both"/>
              <w:rPr>
                <w:rFonts w:ascii="Arial" w:hAnsi="Arial" w:cs="Arial"/>
                <w:b/>
              </w:rPr>
            </w:pPr>
            <w:r w:rsidRPr="00CF1253">
              <w:rPr>
                <w:rFonts w:ascii="Arial" w:hAnsi="Arial" w:cs="Arial"/>
                <w:b/>
                <w:color w:val="E36C0A" w:themeColor="accent6" w:themeShade="BF"/>
              </w:rPr>
              <w:t xml:space="preserve">INTRODUCTION </w:t>
            </w:r>
            <w:r w:rsidRPr="00CF1253">
              <w:rPr>
                <w:rFonts w:ascii="Arial" w:hAnsi="Arial" w:cs="Arial"/>
                <w:color w:val="E36C0A" w:themeColor="accent6" w:themeShade="BF"/>
              </w:rPr>
              <w:t>(Suggested time: 10 Minutes)</w:t>
            </w:r>
          </w:p>
        </w:tc>
      </w:tr>
      <w:tr w:rsidR="00E53D41" w:rsidRPr="00CF1253" w:rsidTr="00E90FAE">
        <w:trPr>
          <w:trHeight w:val="8356"/>
        </w:trPr>
        <w:tc>
          <w:tcPr>
            <w:tcW w:w="10364" w:type="dxa"/>
            <w:gridSpan w:val="2"/>
            <w:vAlign w:val="center"/>
          </w:tcPr>
          <w:p w:rsidR="00E53D41" w:rsidRPr="00CF1253" w:rsidRDefault="00E53D41" w:rsidP="00CF1253">
            <w:pPr>
              <w:pStyle w:val="ListParagraph"/>
              <w:spacing w:line="276" w:lineRule="auto"/>
              <w:ind w:left="357"/>
              <w:jc w:val="both"/>
              <w:rPr>
                <w:rFonts w:ascii="Arial" w:hAnsi="Arial" w:cs="Arial"/>
                <w:b/>
              </w:rPr>
            </w:pPr>
            <w:r w:rsidRPr="00CF1253">
              <w:rPr>
                <w:rFonts w:ascii="Arial" w:hAnsi="Arial" w:cs="Arial"/>
                <w:b/>
              </w:rPr>
              <w:t xml:space="preserve">Baseline Assessment:  </w:t>
            </w:r>
          </w:p>
          <w:p w:rsidR="00E53D41" w:rsidRPr="00CF1253" w:rsidRDefault="00E90FAE" w:rsidP="00CF1253">
            <w:pPr>
              <w:spacing w:line="276" w:lineRule="auto"/>
              <w:ind w:left="357"/>
              <w:rPr>
                <w:rFonts w:ascii="Arial" w:hAnsi="Arial" w:cs="Arial"/>
              </w:rPr>
            </w:pPr>
            <w:r w:rsidRPr="00CF1253">
              <w:rPr>
                <w:rFonts w:ascii="Arial" w:hAnsi="Arial" w:cs="Arial"/>
              </w:rPr>
              <w:t>Ask learners to u</w:t>
            </w:r>
            <w:r w:rsidR="00E53D41" w:rsidRPr="00CF1253">
              <w:rPr>
                <w:rFonts w:ascii="Arial" w:hAnsi="Arial" w:cs="Arial"/>
              </w:rPr>
              <w:t xml:space="preserve">se the </w:t>
            </w:r>
            <w:r w:rsidRPr="00CF1253">
              <w:rPr>
                <w:rFonts w:ascii="Arial" w:hAnsi="Arial" w:cs="Arial"/>
              </w:rPr>
              <w:t>figure</w:t>
            </w:r>
            <w:r w:rsidR="00E53D41" w:rsidRPr="00CF1253">
              <w:rPr>
                <w:rFonts w:ascii="Arial" w:hAnsi="Arial" w:cs="Arial"/>
              </w:rPr>
              <w:t xml:space="preserve"> </w:t>
            </w:r>
            <w:r w:rsidR="00CF1253">
              <w:rPr>
                <w:rFonts w:ascii="Arial" w:hAnsi="Arial" w:cs="Arial"/>
              </w:rPr>
              <w:t xml:space="preserve">below </w:t>
            </w:r>
            <w:r w:rsidR="00E53D41" w:rsidRPr="00CF1253">
              <w:rPr>
                <w:rFonts w:ascii="Arial" w:hAnsi="Arial" w:cs="Arial"/>
              </w:rPr>
              <w:t xml:space="preserve">to answer </w:t>
            </w:r>
            <w:r w:rsidRPr="00CF1253">
              <w:rPr>
                <w:rFonts w:ascii="Arial" w:hAnsi="Arial" w:cs="Arial"/>
              </w:rPr>
              <w:t xml:space="preserve">the </w:t>
            </w:r>
            <w:r w:rsidR="00E53D41" w:rsidRPr="00CF1253">
              <w:rPr>
                <w:rFonts w:ascii="Arial" w:hAnsi="Arial" w:cs="Arial"/>
              </w:rPr>
              <w:t>questions</w:t>
            </w:r>
            <w:r w:rsidRPr="00CF1253">
              <w:rPr>
                <w:rFonts w:ascii="Arial" w:hAnsi="Arial" w:cs="Arial"/>
              </w:rPr>
              <w:t xml:space="preserve"> that follow:</w:t>
            </w:r>
          </w:p>
          <w:p w:rsidR="00E53D41" w:rsidRPr="00CF1253" w:rsidRDefault="00E53D41" w:rsidP="00CF1253">
            <w:pPr>
              <w:spacing w:line="276" w:lineRule="auto"/>
              <w:rPr>
                <w:rFonts w:ascii="Arial" w:hAnsi="Arial" w:cs="Arial"/>
              </w:rPr>
            </w:pPr>
          </w:p>
          <w:p w:rsidR="00E53D41" w:rsidRPr="00CF1253" w:rsidRDefault="00E53D41" w:rsidP="00CF1253">
            <w:pPr>
              <w:spacing w:line="276" w:lineRule="auto"/>
              <w:jc w:val="center"/>
              <w:rPr>
                <w:rFonts w:ascii="Arial" w:hAnsi="Arial" w:cs="Arial"/>
                <w:b/>
              </w:rPr>
            </w:pPr>
            <w:r w:rsidRPr="00CF1253">
              <w:rPr>
                <w:rFonts w:ascii="Arial" w:hAnsi="Arial" w:cs="Arial"/>
                <w:noProof/>
                <w:lang w:val="en-GB" w:eastAsia="en-GB"/>
              </w:rPr>
              <w:drawing>
                <wp:inline distT="0" distB="0" distL="0" distR="0">
                  <wp:extent cx="2631881" cy="206431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31967" cy="2064378"/>
                          </a:xfrm>
                          <a:prstGeom prst="rect">
                            <a:avLst/>
                          </a:prstGeom>
                          <a:noFill/>
                          <a:ln>
                            <a:noFill/>
                          </a:ln>
                        </pic:spPr>
                      </pic:pic>
                    </a:graphicData>
                  </a:graphic>
                </wp:inline>
              </w:drawing>
            </w:r>
            <w:r w:rsidRPr="00CF1253">
              <w:rPr>
                <w:rFonts w:ascii="Arial" w:hAnsi="Arial" w:cs="Arial"/>
                <w:b/>
              </w:rPr>
              <w:t xml:space="preserve"> Figure 1</w:t>
            </w:r>
          </w:p>
          <w:p w:rsidR="00E53D41" w:rsidRPr="00CF1253" w:rsidRDefault="00E53D41" w:rsidP="00CF1253">
            <w:pPr>
              <w:spacing w:line="276" w:lineRule="auto"/>
              <w:rPr>
                <w:rFonts w:ascii="Arial" w:hAnsi="Arial" w:cs="Arial"/>
              </w:rPr>
            </w:pPr>
          </w:p>
          <w:p w:rsidR="00E53D41" w:rsidRPr="00CF1253" w:rsidRDefault="00E53D41" w:rsidP="00CF1253">
            <w:pPr>
              <w:pStyle w:val="ListParagraph"/>
              <w:numPr>
                <w:ilvl w:val="0"/>
                <w:numId w:val="37"/>
              </w:numPr>
              <w:spacing w:line="276" w:lineRule="auto"/>
              <w:rPr>
                <w:rFonts w:ascii="Arial" w:hAnsi="Arial" w:cs="Arial"/>
              </w:rPr>
            </w:pPr>
            <w:r w:rsidRPr="00CF1253">
              <w:rPr>
                <w:rFonts w:ascii="Arial" w:hAnsi="Arial" w:cs="Arial"/>
              </w:rPr>
              <w:t>Which angles are interior angles?</w:t>
            </w:r>
          </w:p>
          <w:p w:rsidR="00E53D41" w:rsidRPr="00CF1253" w:rsidRDefault="00E53D41" w:rsidP="00CF1253">
            <w:pPr>
              <w:pStyle w:val="ListParagraph"/>
              <w:numPr>
                <w:ilvl w:val="0"/>
                <w:numId w:val="37"/>
              </w:numPr>
              <w:spacing w:line="276" w:lineRule="auto"/>
              <w:rPr>
                <w:rFonts w:ascii="Arial" w:hAnsi="Arial" w:cs="Arial"/>
              </w:rPr>
            </w:pPr>
            <w:r w:rsidRPr="00CF1253">
              <w:rPr>
                <w:rFonts w:ascii="Arial" w:hAnsi="Arial" w:cs="Arial"/>
              </w:rPr>
              <w:t>Which angles are exterior angles?</w:t>
            </w:r>
          </w:p>
          <w:p w:rsidR="00E53D41" w:rsidRPr="00CF1253" w:rsidRDefault="00E53D41" w:rsidP="00CF1253">
            <w:pPr>
              <w:pStyle w:val="ListParagraph"/>
              <w:numPr>
                <w:ilvl w:val="0"/>
                <w:numId w:val="37"/>
              </w:numPr>
              <w:spacing w:line="276" w:lineRule="auto"/>
              <w:rPr>
                <w:rFonts w:ascii="Arial" w:hAnsi="Arial" w:cs="Arial"/>
              </w:rPr>
            </w:pPr>
            <w:r w:rsidRPr="00CF1253">
              <w:rPr>
                <w:rFonts w:ascii="Arial" w:hAnsi="Arial" w:cs="Arial"/>
              </w:rPr>
              <w:t>Complete the table below.</w:t>
            </w:r>
          </w:p>
          <w:p w:rsidR="00E53D41" w:rsidRPr="00CF1253" w:rsidRDefault="00E53D41" w:rsidP="00CF1253">
            <w:pPr>
              <w:pStyle w:val="ListParagraph"/>
              <w:spacing w:line="276" w:lineRule="auto"/>
              <w:ind w:left="420"/>
              <w:rPr>
                <w:rFonts w:ascii="Arial" w:hAnsi="Arial" w:cs="Arial"/>
              </w:rPr>
            </w:pPr>
          </w:p>
          <w:tbl>
            <w:tblPr>
              <w:tblStyle w:val="TableGrid"/>
              <w:tblW w:w="0" w:type="auto"/>
              <w:tblInd w:w="420" w:type="dxa"/>
              <w:tblLook w:val="04A0"/>
            </w:tblPr>
            <w:tblGrid>
              <w:gridCol w:w="3295"/>
              <w:gridCol w:w="3402"/>
              <w:gridCol w:w="2684"/>
            </w:tblGrid>
            <w:tr w:rsidR="00E53D41" w:rsidRPr="00CF1253" w:rsidTr="00F9651E">
              <w:tc>
                <w:tcPr>
                  <w:tcW w:w="3295" w:type="dxa"/>
                </w:tcPr>
                <w:p w:rsidR="00E53D41" w:rsidRPr="00CF1253" w:rsidRDefault="00E53D41" w:rsidP="00CF1253">
                  <w:pPr>
                    <w:pStyle w:val="ListParagraph"/>
                    <w:spacing w:line="276" w:lineRule="auto"/>
                    <w:ind w:left="0"/>
                    <w:rPr>
                      <w:rFonts w:ascii="Arial" w:hAnsi="Arial" w:cs="Arial"/>
                    </w:rPr>
                  </w:pPr>
                  <w:r w:rsidRPr="00CF1253">
                    <w:rPr>
                      <w:rFonts w:ascii="Arial" w:hAnsi="Arial" w:cs="Arial"/>
                    </w:rPr>
                    <w:t>Exterior angle</w:t>
                  </w:r>
                </w:p>
              </w:tc>
              <w:tc>
                <w:tcPr>
                  <w:tcW w:w="3402" w:type="dxa"/>
                </w:tcPr>
                <w:p w:rsidR="00E53D41" w:rsidRPr="00CF1253" w:rsidRDefault="00E53D41" w:rsidP="00CF1253">
                  <w:pPr>
                    <w:pStyle w:val="ListParagraph"/>
                    <w:spacing w:line="276" w:lineRule="auto"/>
                    <w:ind w:left="0"/>
                    <w:rPr>
                      <w:rFonts w:ascii="Arial" w:hAnsi="Arial" w:cs="Arial"/>
                    </w:rPr>
                  </w:pPr>
                  <w:r w:rsidRPr="00CF1253">
                    <w:rPr>
                      <w:rFonts w:ascii="Arial" w:hAnsi="Arial" w:cs="Arial"/>
                    </w:rPr>
                    <w:t>Interior adjacent angle</w:t>
                  </w:r>
                </w:p>
              </w:tc>
              <w:tc>
                <w:tcPr>
                  <w:tcW w:w="2684" w:type="dxa"/>
                </w:tcPr>
                <w:p w:rsidR="00E53D41" w:rsidRPr="00CF1253" w:rsidRDefault="00E53D41" w:rsidP="00CF1253">
                  <w:pPr>
                    <w:pStyle w:val="ListParagraph"/>
                    <w:spacing w:line="276" w:lineRule="auto"/>
                    <w:ind w:left="0"/>
                    <w:rPr>
                      <w:rFonts w:ascii="Arial" w:hAnsi="Arial" w:cs="Arial"/>
                    </w:rPr>
                  </w:pPr>
                  <w:r w:rsidRPr="00CF1253">
                    <w:rPr>
                      <w:rFonts w:ascii="Arial" w:hAnsi="Arial" w:cs="Arial"/>
                    </w:rPr>
                    <w:t>Interior opposite angles</w:t>
                  </w:r>
                </w:p>
              </w:tc>
            </w:tr>
            <w:tr w:rsidR="00E53D41" w:rsidRPr="00CF1253" w:rsidTr="00F9651E">
              <w:tc>
                <w:tcPr>
                  <w:tcW w:w="3295" w:type="dxa"/>
                </w:tcPr>
                <w:p w:rsidR="00E53D41" w:rsidRPr="00CF1253" w:rsidRDefault="00E53D41" w:rsidP="00CF1253">
                  <w:pPr>
                    <w:pStyle w:val="ListParagraph"/>
                    <w:spacing w:line="276" w:lineRule="auto"/>
                    <w:ind w:left="0"/>
                    <w:rPr>
                      <w:rFonts w:ascii="Arial" w:hAnsi="Arial" w:cs="Arial"/>
                    </w:rPr>
                  </w:pPr>
                </w:p>
              </w:tc>
              <w:tc>
                <w:tcPr>
                  <w:tcW w:w="3402" w:type="dxa"/>
                </w:tcPr>
                <w:p w:rsidR="00E53D41" w:rsidRPr="00CF1253" w:rsidRDefault="00E53D41" w:rsidP="00CF1253">
                  <w:pPr>
                    <w:pStyle w:val="ListParagraph"/>
                    <w:spacing w:line="276" w:lineRule="auto"/>
                    <w:ind w:left="0"/>
                    <w:rPr>
                      <w:rFonts w:ascii="Arial" w:hAnsi="Arial" w:cs="Arial"/>
                    </w:rPr>
                  </w:pPr>
                </w:p>
              </w:tc>
              <w:tc>
                <w:tcPr>
                  <w:tcW w:w="2684" w:type="dxa"/>
                </w:tcPr>
                <w:p w:rsidR="00E53D41" w:rsidRPr="00CF1253" w:rsidRDefault="00E53D41" w:rsidP="00CF1253">
                  <w:pPr>
                    <w:pStyle w:val="ListParagraph"/>
                    <w:spacing w:line="276" w:lineRule="auto"/>
                    <w:ind w:left="0"/>
                    <w:rPr>
                      <w:rFonts w:ascii="Arial" w:hAnsi="Arial" w:cs="Arial"/>
                    </w:rPr>
                  </w:pPr>
                </w:p>
              </w:tc>
            </w:tr>
            <w:tr w:rsidR="00E53D41" w:rsidRPr="00CF1253" w:rsidTr="00F9651E">
              <w:tc>
                <w:tcPr>
                  <w:tcW w:w="3295" w:type="dxa"/>
                </w:tcPr>
                <w:p w:rsidR="00E53D41" w:rsidRPr="00CF1253" w:rsidRDefault="00E53D41" w:rsidP="00CF1253">
                  <w:pPr>
                    <w:pStyle w:val="ListParagraph"/>
                    <w:spacing w:line="276" w:lineRule="auto"/>
                    <w:ind w:left="0"/>
                    <w:rPr>
                      <w:rFonts w:ascii="Arial" w:hAnsi="Arial" w:cs="Arial"/>
                    </w:rPr>
                  </w:pPr>
                </w:p>
              </w:tc>
              <w:tc>
                <w:tcPr>
                  <w:tcW w:w="3402" w:type="dxa"/>
                </w:tcPr>
                <w:p w:rsidR="00E53D41" w:rsidRPr="00CF1253" w:rsidRDefault="00E53D41" w:rsidP="00CF1253">
                  <w:pPr>
                    <w:pStyle w:val="ListParagraph"/>
                    <w:spacing w:line="276" w:lineRule="auto"/>
                    <w:ind w:left="0"/>
                    <w:rPr>
                      <w:rFonts w:ascii="Arial" w:hAnsi="Arial" w:cs="Arial"/>
                    </w:rPr>
                  </w:pPr>
                </w:p>
              </w:tc>
              <w:tc>
                <w:tcPr>
                  <w:tcW w:w="2684" w:type="dxa"/>
                </w:tcPr>
                <w:p w:rsidR="00E53D41" w:rsidRPr="00CF1253" w:rsidRDefault="00E53D41" w:rsidP="00CF1253">
                  <w:pPr>
                    <w:pStyle w:val="ListParagraph"/>
                    <w:spacing w:line="276" w:lineRule="auto"/>
                    <w:ind w:left="0"/>
                    <w:rPr>
                      <w:rFonts w:ascii="Arial" w:hAnsi="Arial" w:cs="Arial"/>
                    </w:rPr>
                  </w:pPr>
                </w:p>
              </w:tc>
            </w:tr>
            <w:tr w:rsidR="00E53D41" w:rsidRPr="00CF1253" w:rsidTr="00F9651E">
              <w:tc>
                <w:tcPr>
                  <w:tcW w:w="3295" w:type="dxa"/>
                </w:tcPr>
                <w:p w:rsidR="00E53D41" w:rsidRPr="00CF1253" w:rsidRDefault="00E53D41" w:rsidP="00CF1253">
                  <w:pPr>
                    <w:pStyle w:val="ListParagraph"/>
                    <w:spacing w:line="276" w:lineRule="auto"/>
                    <w:ind w:left="0"/>
                    <w:rPr>
                      <w:rFonts w:ascii="Arial" w:hAnsi="Arial" w:cs="Arial"/>
                    </w:rPr>
                  </w:pPr>
                </w:p>
              </w:tc>
              <w:tc>
                <w:tcPr>
                  <w:tcW w:w="3402" w:type="dxa"/>
                </w:tcPr>
                <w:p w:rsidR="00E53D41" w:rsidRPr="00CF1253" w:rsidRDefault="00E53D41" w:rsidP="00CF1253">
                  <w:pPr>
                    <w:pStyle w:val="ListParagraph"/>
                    <w:spacing w:line="276" w:lineRule="auto"/>
                    <w:ind w:left="0"/>
                    <w:rPr>
                      <w:rFonts w:ascii="Arial" w:hAnsi="Arial" w:cs="Arial"/>
                    </w:rPr>
                  </w:pPr>
                </w:p>
              </w:tc>
              <w:tc>
                <w:tcPr>
                  <w:tcW w:w="2684" w:type="dxa"/>
                </w:tcPr>
                <w:p w:rsidR="00E53D41" w:rsidRPr="00CF1253" w:rsidRDefault="00E53D41" w:rsidP="00CF1253">
                  <w:pPr>
                    <w:pStyle w:val="ListParagraph"/>
                    <w:spacing w:line="276" w:lineRule="auto"/>
                    <w:ind w:left="0"/>
                    <w:rPr>
                      <w:rFonts w:ascii="Arial" w:hAnsi="Arial" w:cs="Arial"/>
                    </w:rPr>
                  </w:pPr>
                </w:p>
              </w:tc>
            </w:tr>
          </w:tbl>
          <w:p w:rsidR="00E53D41" w:rsidRPr="00CF1253" w:rsidRDefault="00E53D41" w:rsidP="00CF1253">
            <w:pPr>
              <w:pStyle w:val="ListParagraph"/>
              <w:spacing w:line="276" w:lineRule="auto"/>
              <w:ind w:left="420"/>
              <w:rPr>
                <w:rFonts w:ascii="Arial" w:hAnsi="Arial" w:cs="Arial"/>
              </w:rPr>
            </w:pPr>
          </w:p>
          <w:p w:rsidR="00E90FAE" w:rsidRPr="00CF1253" w:rsidRDefault="00E53D41" w:rsidP="00CF1253">
            <w:pPr>
              <w:pStyle w:val="ListParagraph"/>
              <w:spacing w:line="276" w:lineRule="auto"/>
              <w:ind w:left="357"/>
              <w:jc w:val="both"/>
              <w:rPr>
                <w:rFonts w:ascii="Arial" w:hAnsi="Arial" w:cs="Arial"/>
                <w:b/>
              </w:rPr>
            </w:pPr>
            <w:r w:rsidRPr="00CF1253">
              <w:rPr>
                <w:rFonts w:ascii="Arial" w:hAnsi="Arial" w:cs="Arial"/>
                <w:b/>
              </w:rPr>
              <w:t>N</w:t>
            </w:r>
            <w:r w:rsidR="00E90FAE" w:rsidRPr="00CF1253">
              <w:rPr>
                <w:rFonts w:ascii="Arial" w:hAnsi="Arial" w:cs="Arial"/>
                <w:b/>
              </w:rPr>
              <w:t>ote:</w:t>
            </w:r>
            <w:r w:rsidRPr="00CF1253">
              <w:rPr>
                <w:rFonts w:ascii="Arial" w:hAnsi="Arial" w:cs="Arial"/>
                <w:b/>
              </w:rPr>
              <w:t xml:space="preserve"> </w:t>
            </w:r>
          </w:p>
          <w:p w:rsidR="00E53D41" w:rsidRPr="00CF1253" w:rsidRDefault="00E53D41" w:rsidP="00CF1253">
            <w:pPr>
              <w:pStyle w:val="ListParagraph"/>
              <w:numPr>
                <w:ilvl w:val="0"/>
                <w:numId w:val="38"/>
              </w:numPr>
              <w:spacing w:line="276" w:lineRule="auto"/>
              <w:jc w:val="both"/>
              <w:rPr>
                <w:rFonts w:ascii="Arial" w:hAnsi="Arial" w:cs="Arial"/>
              </w:rPr>
            </w:pPr>
            <w:r w:rsidRPr="00CF1253">
              <w:rPr>
                <w:rFonts w:ascii="Arial" w:hAnsi="Arial" w:cs="Arial"/>
              </w:rPr>
              <w:t>An interior angle is an angle that lie</w:t>
            </w:r>
            <w:r w:rsidR="007277A9">
              <w:rPr>
                <w:rFonts w:ascii="Arial" w:hAnsi="Arial" w:cs="Arial"/>
              </w:rPr>
              <w:t>s between two sides of triangle, i</w:t>
            </w:r>
            <w:r w:rsidRPr="00CF1253">
              <w:rPr>
                <w:rFonts w:ascii="Arial" w:hAnsi="Arial" w:cs="Arial"/>
              </w:rPr>
              <w:t>t is inside the triangle.</w:t>
            </w:r>
          </w:p>
          <w:p w:rsidR="00E53D41" w:rsidRPr="00CF1253" w:rsidRDefault="00E53D41" w:rsidP="00CF1253">
            <w:pPr>
              <w:pStyle w:val="ListParagraph"/>
              <w:numPr>
                <w:ilvl w:val="0"/>
                <w:numId w:val="38"/>
              </w:numPr>
              <w:spacing w:line="276" w:lineRule="auto"/>
              <w:rPr>
                <w:rFonts w:ascii="Arial" w:hAnsi="Arial" w:cs="Arial"/>
              </w:rPr>
            </w:pPr>
            <w:r w:rsidRPr="00CF1253">
              <w:rPr>
                <w:rFonts w:ascii="Arial" w:hAnsi="Arial" w:cs="Arial"/>
              </w:rPr>
              <w:t>An exterior angle is an angle between a side of a triangle and another side that is extend</w:t>
            </w:r>
            <w:r w:rsidR="007277A9">
              <w:rPr>
                <w:rFonts w:ascii="Arial" w:hAnsi="Arial" w:cs="Arial"/>
              </w:rPr>
              <w:t>ed and i</w:t>
            </w:r>
            <w:r w:rsidR="00CF1253">
              <w:rPr>
                <w:rFonts w:ascii="Arial" w:hAnsi="Arial" w:cs="Arial"/>
              </w:rPr>
              <w:t>t is outside the triangle.</w:t>
            </w:r>
          </w:p>
        </w:tc>
      </w:tr>
    </w:tbl>
    <w:p w:rsidR="00DC53D9" w:rsidRPr="00CF1253" w:rsidRDefault="00DC53D9" w:rsidP="00CF1253">
      <w:pPr>
        <w:rPr>
          <w:rFonts w:ascii="Arial" w:hAnsi="Arial" w:cs="Arial"/>
        </w:rPr>
      </w:pPr>
    </w:p>
    <w:p w:rsidR="00E90FAE" w:rsidRPr="00CF1253" w:rsidRDefault="00E90FAE" w:rsidP="00CF1253">
      <w:pPr>
        <w:rPr>
          <w:rFonts w:ascii="Arial" w:hAnsi="Arial" w:cs="Arial"/>
        </w:rPr>
      </w:pPr>
    </w:p>
    <w:p w:rsidR="00E90FAE" w:rsidRDefault="00E90FAE" w:rsidP="00CF1253">
      <w:pPr>
        <w:rPr>
          <w:rFonts w:ascii="Arial" w:hAnsi="Arial" w:cs="Arial"/>
        </w:rPr>
      </w:pPr>
    </w:p>
    <w:p w:rsidR="00CF1253" w:rsidRPr="00CF1253" w:rsidRDefault="00CF1253" w:rsidP="00CF1253">
      <w:pPr>
        <w:rPr>
          <w:rFonts w:ascii="Arial" w:hAnsi="Arial" w:cs="Arial"/>
        </w:rPr>
      </w:pPr>
    </w:p>
    <w:tbl>
      <w:tblPr>
        <w:tblStyle w:val="TableGrid"/>
        <w:tblW w:w="10364" w:type="dxa"/>
        <w:tblInd w:w="-176" w:type="dxa"/>
        <w:tblLayout w:type="fixed"/>
        <w:tblLook w:val="04A0"/>
      </w:tblPr>
      <w:tblGrid>
        <w:gridCol w:w="7124"/>
        <w:gridCol w:w="3240"/>
      </w:tblGrid>
      <w:tr w:rsidR="00AB5159" w:rsidRPr="00CF1253" w:rsidTr="001F72B8">
        <w:trPr>
          <w:trHeight w:val="340"/>
        </w:trPr>
        <w:tc>
          <w:tcPr>
            <w:tcW w:w="10364" w:type="dxa"/>
            <w:gridSpan w:val="2"/>
            <w:vAlign w:val="center"/>
          </w:tcPr>
          <w:p w:rsidR="00AB5159" w:rsidRPr="00CF1253" w:rsidRDefault="00AB5159" w:rsidP="00CF1253">
            <w:pPr>
              <w:pStyle w:val="ListParagraph"/>
              <w:numPr>
                <w:ilvl w:val="0"/>
                <w:numId w:val="7"/>
              </w:numPr>
              <w:spacing w:line="276" w:lineRule="auto"/>
              <w:ind w:left="357" w:hanging="357"/>
              <w:jc w:val="both"/>
              <w:rPr>
                <w:rFonts w:ascii="Arial" w:hAnsi="Arial" w:cs="Arial"/>
                <w:b/>
                <w:color w:val="E36C0A" w:themeColor="accent6" w:themeShade="BF"/>
              </w:rPr>
            </w:pPr>
            <w:r w:rsidRPr="00CF1253">
              <w:rPr>
                <w:rFonts w:ascii="Arial" w:hAnsi="Arial" w:cs="Arial"/>
                <w:b/>
                <w:color w:val="E36C0A" w:themeColor="accent6" w:themeShade="BF"/>
              </w:rPr>
              <w:t>LESSON PRESENTATION/DEVELOPMENT</w:t>
            </w:r>
            <w:r w:rsidR="00061E7B" w:rsidRPr="00CF1253">
              <w:rPr>
                <w:rFonts w:ascii="Arial" w:hAnsi="Arial" w:cs="Arial"/>
                <w:b/>
                <w:color w:val="E36C0A" w:themeColor="accent6" w:themeShade="BF"/>
              </w:rPr>
              <w:t xml:space="preserve"> </w:t>
            </w:r>
            <w:r w:rsidR="00061E7B" w:rsidRPr="00CF1253">
              <w:rPr>
                <w:rFonts w:ascii="Arial" w:hAnsi="Arial" w:cs="Arial"/>
                <w:color w:val="E36C0A" w:themeColor="accent6" w:themeShade="BF"/>
              </w:rPr>
              <w:t>(Suggested time</w:t>
            </w:r>
            <w:r w:rsidR="00FA6E30" w:rsidRPr="00CF1253">
              <w:rPr>
                <w:rFonts w:ascii="Arial" w:hAnsi="Arial" w:cs="Arial"/>
                <w:color w:val="E36C0A" w:themeColor="accent6" w:themeShade="BF"/>
              </w:rPr>
              <w:t>: 20 minutes</w:t>
            </w:r>
            <w:r w:rsidR="00061E7B" w:rsidRPr="00CF1253">
              <w:rPr>
                <w:rFonts w:ascii="Arial" w:hAnsi="Arial" w:cs="Arial"/>
                <w:color w:val="E36C0A" w:themeColor="accent6" w:themeShade="BF"/>
              </w:rPr>
              <w:t>)</w:t>
            </w:r>
          </w:p>
        </w:tc>
      </w:tr>
      <w:tr w:rsidR="00AB5159" w:rsidRPr="00CF1253" w:rsidTr="00E90FAE">
        <w:trPr>
          <w:trHeight w:val="291"/>
        </w:trPr>
        <w:tc>
          <w:tcPr>
            <w:tcW w:w="7124" w:type="dxa"/>
            <w:vAlign w:val="center"/>
          </w:tcPr>
          <w:p w:rsidR="00AB5159" w:rsidRPr="00CF1253" w:rsidRDefault="00AB5159" w:rsidP="00CF1253">
            <w:pPr>
              <w:spacing w:line="276" w:lineRule="auto"/>
              <w:jc w:val="center"/>
              <w:rPr>
                <w:rFonts w:ascii="Arial" w:hAnsi="Arial" w:cs="Arial"/>
                <w:b/>
                <w:color w:val="E36C0A" w:themeColor="accent6" w:themeShade="BF"/>
              </w:rPr>
            </w:pPr>
            <w:r w:rsidRPr="00CF1253">
              <w:rPr>
                <w:rFonts w:ascii="Arial" w:hAnsi="Arial" w:cs="Arial"/>
                <w:b/>
                <w:color w:val="E36C0A" w:themeColor="accent6" w:themeShade="BF"/>
              </w:rPr>
              <w:t>Teaching activities</w:t>
            </w:r>
          </w:p>
        </w:tc>
        <w:tc>
          <w:tcPr>
            <w:tcW w:w="3240" w:type="dxa"/>
            <w:vAlign w:val="center"/>
          </w:tcPr>
          <w:p w:rsidR="00AB5159" w:rsidRPr="00CF1253" w:rsidRDefault="00AB5159" w:rsidP="00CF1253">
            <w:pPr>
              <w:spacing w:line="276" w:lineRule="auto"/>
              <w:jc w:val="center"/>
              <w:rPr>
                <w:rFonts w:ascii="Arial" w:hAnsi="Arial" w:cs="Arial"/>
                <w:b/>
                <w:color w:val="E36C0A" w:themeColor="accent6" w:themeShade="BF"/>
              </w:rPr>
            </w:pPr>
            <w:r w:rsidRPr="00CF1253">
              <w:rPr>
                <w:rFonts w:ascii="Arial" w:hAnsi="Arial" w:cs="Arial"/>
                <w:b/>
                <w:color w:val="E36C0A" w:themeColor="accent6" w:themeShade="BF"/>
              </w:rPr>
              <w:t>Learning activities</w:t>
            </w:r>
          </w:p>
          <w:p w:rsidR="00C42A2A" w:rsidRPr="00982457" w:rsidRDefault="00C42A2A" w:rsidP="00CF1253">
            <w:pPr>
              <w:spacing w:line="276" w:lineRule="auto"/>
              <w:jc w:val="center"/>
              <w:rPr>
                <w:rFonts w:ascii="Arial" w:hAnsi="Arial" w:cs="Arial"/>
                <w:color w:val="E36C0A" w:themeColor="accent6" w:themeShade="BF"/>
              </w:rPr>
            </w:pPr>
            <w:r w:rsidRPr="00982457">
              <w:rPr>
                <w:rFonts w:ascii="Arial" w:hAnsi="Arial" w:cs="Arial"/>
                <w:color w:val="E36C0A" w:themeColor="accent6" w:themeShade="BF"/>
              </w:rPr>
              <w:t xml:space="preserve">(Learners are expected </w:t>
            </w:r>
            <w:proofErr w:type="gramStart"/>
            <w:r w:rsidRPr="00982457">
              <w:rPr>
                <w:rFonts w:ascii="Arial" w:hAnsi="Arial" w:cs="Arial"/>
                <w:color w:val="E36C0A" w:themeColor="accent6" w:themeShade="BF"/>
              </w:rPr>
              <w:t>to:</w:t>
            </w:r>
            <w:proofErr w:type="gramEnd"/>
            <w:r w:rsidRPr="00982457">
              <w:rPr>
                <w:rFonts w:ascii="Arial" w:hAnsi="Arial" w:cs="Arial"/>
                <w:color w:val="E36C0A" w:themeColor="accent6" w:themeShade="BF"/>
              </w:rPr>
              <w:t>)</w:t>
            </w:r>
          </w:p>
        </w:tc>
      </w:tr>
      <w:tr w:rsidR="003F2F7F" w:rsidRPr="00CF1253" w:rsidTr="00CF1253">
        <w:trPr>
          <w:trHeight w:val="11368"/>
        </w:trPr>
        <w:tc>
          <w:tcPr>
            <w:tcW w:w="7124" w:type="dxa"/>
          </w:tcPr>
          <w:p w:rsidR="005851D8" w:rsidRPr="00CF1253" w:rsidRDefault="005851D8" w:rsidP="00CF1253">
            <w:pPr>
              <w:spacing w:line="276" w:lineRule="auto"/>
              <w:rPr>
                <w:rFonts w:ascii="Arial" w:hAnsi="Arial" w:cs="Arial"/>
              </w:rPr>
            </w:pPr>
            <w:r w:rsidRPr="00CF1253">
              <w:rPr>
                <w:rFonts w:ascii="Arial" w:hAnsi="Arial" w:cs="Arial"/>
              </w:rPr>
              <w:t xml:space="preserve">Draw a diagram similar to Figure 2 on the chalkboard. </w:t>
            </w:r>
            <w:r w:rsidR="00C958A5" w:rsidRPr="00CF1253">
              <w:rPr>
                <w:rFonts w:ascii="Arial" w:hAnsi="Arial" w:cs="Arial"/>
              </w:rPr>
              <w:t>Learners</w:t>
            </w:r>
            <w:r w:rsidRPr="00CF1253">
              <w:rPr>
                <w:rFonts w:ascii="Arial" w:hAnsi="Arial" w:cs="Arial"/>
              </w:rPr>
              <w:t xml:space="preserve"> should also draw the diagram in their books. Learners should then do t</w:t>
            </w:r>
            <w:r w:rsidR="00BD0883">
              <w:rPr>
                <w:rFonts w:ascii="Arial" w:hAnsi="Arial" w:cs="Arial"/>
              </w:rPr>
              <w:t>he activity below working in pairs</w:t>
            </w:r>
            <w:r w:rsidRPr="00CF1253">
              <w:rPr>
                <w:rFonts w:ascii="Arial" w:hAnsi="Arial" w:cs="Arial"/>
              </w:rPr>
              <w:t>.</w:t>
            </w:r>
          </w:p>
          <w:p w:rsidR="005851D8" w:rsidRPr="00CF1253" w:rsidRDefault="005851D8" w:rsidP="00CF1253">
            <w:pPr>
              <w:spacing w:line="276" w:lineRule="auto"/>
              <w:rPr>
                <w:rFonts w:ascii="Arial" w:hAnsi="Arial" w:cs="Arial"/>
              </w:rPr>
            </w:pPr>
          </w:p>
          <w:p w:rsidR="003F2F7F" w:rsidRPr="00CF1253" w:rsidRDefault="00273E3C" w:rsidP="00CF1253">
            <w:pPr>
              <w:spacing w:line="276" w:lineRule="auto"/>
              <w:rPr>
                <w:rFonts w:ascii="Arial" w:hAnsi="Arial" w:cs="Arial"/>
                <w:b/>
              </w:rPr>
            </w:pPr>
            <w:r w:rsidRPr="00CF1253">
              <w:rPr>
                <w:rFonts w:ascii="Arial" w:hAnsi="Arial" w:cs="Arial"/>
                <w:b/>
              </w:rPr>
              <w:t xml:space="preserve">Activity </w:t>
            </w:r>
            <w:r w:rsidR="003D27C7">
              <w:rPr>
                <w:rFonts w:ascii="Arial" w:hAnsi="Arial" w:cs="Arial"/>
                <w:b/>
              </w:rPr>
              <w:t>1</w:t>
            </w:r>
          </w:p>
          <w:p w:rsidR="0011630B" w:rsidRPr="00CF1253" w:rsidRDefault="0011630B" w:rsidP="00CF1253">
            <w:pPr>
              <w:spacing w:line="276" w:lineRule="auto"/>
              <w:rPr>
                <w:rFonts w:ascii="Arial" w:hAnsi="Arial" w:cs="Arial"/>
              </w:rPr>
            </w:pPr>
            <w:r w:rsidRPr="00CF1253">
              <w:rPr>
                <w:rFonts w:ascii="Arial" w:hAnsi="Arial" w:cs="Arial"/>
              </w:rPr>
              <w:t xml:space="preserve">In the </w:t>
            </w:r>
            <w:r w:rsidR="005851D8" w:rsidRPr="00CF1253">
              <w:rPr>
                <w:rFonts w:ascii="Arial" w:hAnsi="Arial" w:cs="Arial"/>
              </w:rPr>
              <w:t>Figure 2</w:t>
            </w:r>
            <w:r w:rsidRPr="00CF1253">
              <w:rPr>
                <w:rFonts w:ascii="Arial" w:hAnsi="Arial" w:cs="Arial"/>
              </w:rPr>
              <w:t>,</w:t>
            </w:r>
            <w:r w:rsidR="00F57A10" w:rsidRPr="00CF1253">
              <w:rPr>
                <w:rFonts w:ascii="Arial" w:hAnsi="Arial" w:cs="Arial"/>
              </w:rPr>
              <w:t xml:space="preserve"> </w:t>
            </w:r>
            <w:r w:rsidR="0051506F" w:rsidRPr="00CF1253">
              <w:rPr>
                <w:rFonts w:ascii="Arial" w:hAnsi="Arial" w:cs="Arial"/>
              </w:rPr>
              <w:t>ECA</w:t>
            </w:r>
            <w:r w:rsidRPr="00CF1253">
              <w:rPr>
                <w:rFonts w:ascii="Arial" w:hAnsi="Arial" w:cs="Arial"/>
              </w:rPr>
              <w:t xml:space="preserve"> is a triangle</w:t>
            </w:r>
            <w:r w:rsidR="005851D8" w:rsidRPr="00CF1253">
              <w:rPr>
                <w:rFonts w:ascii="Arial" w:hAnsi="Arial" w:cs="Arial"/>
              </w:rPr>
              <w:t xml:space="preserve">. </w:t>
            </w:r>
            <w:r w:rsidRPr="00CF1253">
              <w:rPr>
                <w:rFonts w:ascii="Arial" w:hAnsi="Arial" w:cs="Arial"/>
              </w:rPr>
              <w:t>DC is a straight line segment.</w:t>
            </w:r>
          </w:p>
          <w:p w:rsidR="00F57A10" w:rsidRPr="00CF1253" w:rsidRDefault="0011630B" w:rsidP="00CF1253">
            <w:pPr>
              <w:spacing w:line="276" w:lineRule="auto"/>
              <w:jc w:val="center"/>
              <w:rPr>
                <w:rFonts w:ascii="Arial" w:hAnsi="Arial" w:cs="Arial"/>
                <w:b/>
              </w:rPr>
            </w:pPr>
            <w:r w:rsidRPr="00CF1253">
              <w:rPr>
                <w:rFonts w:ascii="Arial" w:hAnsi="Arial" w:cs="Arial"/>
                <w:noProof/>
                <w:lang w:val="en-GB" w:eastAsia="en-GB"/>
              </w:rPr>
              <w:drawing>
                <wp:inline distT="0" distB="0" distL="0" distR="0">
                  <wp:extent cx="2423844" cy="2083242"/>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423784" cy="2083191"/>
                          </a:xfrm>
                          <a:prstGeom prst="rect">
                            <a:avLst/>
                          </a:prstGeom>
                          <a:noFill/>
                          <a:ln>
                            <a:noFill/>
                          </a:ln>
                        </pic:spPr>
                      </pic:pic>
                    </a:graphicData>
                  </a:graphic>
                </wp:inline>
              </w:drawing>
            </w:r>
            <w:r w:rsidR="00C77AA1" w:rsidRPr="00CF1253">
              <w:rPr>
                <w:rFonts w:ascii="Arial" w:hAnsi="Arial" w:cs="Arial"/>
                <w:b/>
              </w:rPr>
              <w:t>Figure 2</w:t>
            </w:r>
          </w:p>
          <w:p w:rsidR="00F57A10" w:rsidRPr="00CF1253" w:rsidRDefault="00F57A10" w:rsidP="00CF1253">
            <w:pPr>
              <w:pStyle w:val="ListParagraph"/>
              <w:numPr>
                <w:ilvl w:val="0"/>
                <w:numId w:val="30"/>
              </w:numPr>
              <w:spacing w:line="276" w:lineRule="auto"/>
              <w:ind w:left="356" w:hanging="356"/>
              <w:rPr>
                <w:rFonts w:ascii="Arial" w:hAnsi="Arial" w:cs="Arial"/>
              </w:rPr>
            </w:pPr>
            <w:r w:rsidRPr="00CF1253">
              <w:rPr>
                <w:rFonts w:ascii="Arial" w:hAnsi="Arial" w:cs="Arial"/>
              </w:rPr>
              <w:t>Name the exterior angle.</w:t>
            </w:r>
          </w:p>
          <w:p w:rsidR="00F57A10" w:rsidRPr="00CF1253" w:rsidRDefault="00F57A10" w:rsidP="00CF1253">
            <w:pPr>
              <w:pStyle w:val="ListParagraph"/>
              <w:numPr>
                <w:ilvl w:val="0"/>
                <w:numId w:val="30"/>
              </w:numPr>
              <w:spacing w:line="276" w:lineRule="auto"/>
              <w:ind w:left="356" w:hanging="356"/>
              <w:rPr>
                <w:rFonts w:ascii="Arial" w:hAnsi="Arial" w:cs="Arial"/>
              </w:rPr>
            </w:pPr>
            <w:r w:rsidRPr="00CF1253">
              <w:rPr>
                <w:rFonts w:ascii="Arial" w:hAnsi="Arial" w:cs="Arial"/>
              </w:rPr>
              <w:t>Which angles are interior opposite angle</w:t>
            </w:r>
            <w:r w:rsidR="00C77AA1" w:rsidRPr="00CF1253">
              <w:rPr>
                <w:rFonts w:ascii="Arial" w:hAnsi="Arial" w:cs="Arial"/>
              </w:rPr>
              <w:t>s</w:t>
            </w:r>
            <w:r w:rsidRPr="00CF1253">
              <w:rPr>
                <w:rFonts w:ascii="Arial" w:hAnsi="Arial" w:cs="Arial"/>
              </w:rPr>
              <w:t xml:space="preserve"> to this </w:t>
            </w:r>
            <w:r w:rsidR="0011630B" w:rsidRPr="00CF1253">
              <w:rPr>
                <w:rFonts w:ascii="Arial" w:hAnsi="Arial" w:cs="Arial"/>
              </w:rPr>
              <w:t xml:space="preserve">exterior </w:t>
            </w:r>
            <w:r w:rsidRPr="00CF1253">
              <w:rPr>
                <w:rFonts w:ascii="Arial" w:hAnsi="Arial" w:cs="Arial"/>
              </w:rPr>
              <w:t>angle</w:t>
            </w:r>
            <w:r w:rsidR="0011630B" w:rsidRPr="00CF1253">
              <w:rPr>
                <w:rFonts w:ascii="Arial" w:hAnsi="Arial" w:cs="Arial"/>
              </w:rPr>
              <w:t>?</w:t>
            </w:r>
          </w:p>
          <w:p w:rsidR="00F57A10" w:rsidRPr="00CF1253" w:rsidRDefault="00F57A10" w:rsidP="00CF1253">
            <w:pPr>
              <w:pStyle w:val="ListParagraph"/>
              <w:numPr>
                <w:ilvl w:val="0"/>
                <w:numId w:val="30"/>
              </w:numPr>
              <w:spacing w:line="276" w:lineRule="auto"/>
              <w:ind w:left="356" w:hanging="356"/>
              <w:rPr>
                <w:rFonts w:ascii="Arial" w:hAnsi="Arial" w:cs="Arial"/>
              </w:rPr>
            </w:pPr>
            <w:r w:rsidRPr="00CF1253">
              <w:rPr>
                <w:rFonts w:ascii="Arial" w:hAnsi="Arial" w:cs="Arial"/>
              </w:rPr>
              <w:t>Measure and record the size of the interior angles</w:t>
            </w:r>
          </w:p>
          <w:p w:rsidR="00F57A10" w:rsidRPr="00CF1253" w:rsidRDefault="00F57A10" w:rsidP="00CF1253">
            <w:pPr>
              <w:pStyle w:val="ListParagraph"/>
              <w:numPr>
                <w:ilvl w:val="0"/>
                <w:numId w:val="30"/>
              </w:numPr>
              <w:spacing w:line="276" w:lineRule="auto"/>
              <w:ind w:left="356" w:hanging="356"/>
              <w:rPr>
                <w:rFonts w:ascii="Arial" w:hAnsi="Arial" w:cs="Arial"/>
              </w:rPr>
            </w:pPr>
            <w:r w:rsidRPr="00CF1253">
              <w:rPr>
                <w:rFonts w:ascii="Arial" w:hAnsi="Arial" w:cs="Arial"/>
              </w:rPr>
              <w:t>What is the sum of the interior angles?</w:t>
            </w:r>
          </w:p>
          <w:p w:rsidR="00F57A10" w:rsidRPr="00CF1253" w:rsidRDefault="00F57A10" w:rsidP="00CF1253">
            <w:pPr>
              <w:pStyle w:val="ListParagraph"/>
              <w:numPr>
                <w:ilvl w:val="0"/>
                <w:numId w:val="30"/>
              </w:numPr>
              <w:spacing w:line="276" w:lineRule="auto"/>
              <w:ind w:left="356" w:hanging="356"/>
              <w:rPr>
                <w:rFonts w:ascii="Arial" w:hAnsi="Arial" w:cs="Arial"/>
              </w:rPr>
            </w:pPr>
            <w:r w:rsidRPr="00CF1253">
              <w:rPr>
                <w:rFonts w:ascii="Arial" w:hAnsi="Arial" w:cs="Arial"/>
              </w:rPr>
              <w:t>Measure and record the size of the exterior angle</w:t>
            </w:r>
          </w:p>
          <w:p w:rsidR="00F57A10" w:rsidRPr="00CF1253" w:rsidRDefault="00F57A10" w:rsidP="00CF1253">
            <w:pPr>
              <w:pStyle w:val="ListParagraph"/>
              <w:numPr>
                <w:ilvl w:val="0"/>
                <w:numId w:val="30"/>
              </w:numPr>
              <w:spacing w:line="276" w:lineRule="auto"/>
              <w:ind w:left="356" w:hanging="356"/>
              <w:rPr>
                <w:rFonts w:ascii="Arial" w:hAnsi="Arial" w:cs="Arial"/>
              </w:rPr>
            </w:pPr>
            <w:r w:rsidRPr="00CF1253">
              <w:rPr>
                <w:rFonts w:ascii="Arial" w:hAnsi="Arial" w:cs="Arial"/>
              </w:rPr>
              <w:t>Complete:</w:t>
            </w:r>
            <w:r w:rsidR="001F72B8" w:rsidRPr="00CF1253">
              <w:rPr>
                <w:rFonts w:ascii="Arial" w:hAnsi="Arial" w:cs="Arial"/>
              </w:rPr>
              <w:t xml:space="preserve">  </w:t>
            </w:r>
            <m:oMath>
              <m:acc>
                <m:accPr>
                  <m:ctrlPr>
                    <w:rPr>
                      <w:rFonts w:ascii="Cambria Math" w:hAnsi="Cambria Math" w:cs="Arial"/>
                      <w:i/>
                    </w:rPr>
                  </m:ctrlPr>
                </m:accPr>
                <m:e>
                  <m:r>
                    <w:rPr>
                      <w:rFonts w:ascii="Cambria Math" w:hAnsi="Cambria Math" w:cs="Arial"/>
                    </w:rPr>
                    <m:t>E</m:t>
                  </m:r>
                </m:e>
              </m:acc>
            </m:oMath>
            <w:r w:rsidR="009E14A3" w:rsidRPr="00CF1253">
              <w:rPr>
                <w:rFonts w:ascii="Arial" w:hAnsi="Arial" w:cs="Arial"/>
              </w:rPr>
              <w:t xml:space="preserve"> + </w:t>
            </w:r>
            <m:oMath>
              <m:acc>
                <m:accPr>
                  <m:ctrlPr>
                    <w:rPr>
                      <w:rFonts w:ascii="Cambria Math" w:hAnsi="Cambria Math" w:cs="Arial"/>
                      <w:i/>
                    </w:rPr>
                  </m:ctrlPr>
                </m:accPr>
                <m:e>
                  <m:r>
                    <w:rPr>
                      <w:rFonts w:ascii="Cambria Math" w:hAnsi="Cambria Math" w:cs="Arial"/>
                    </w:rPr>
                    <m:t>C</m:t>
                  </m:r>
                </m:e>
              </m:acc>
            </m:oMath>
            <w:r w:rsidR="001F72B8" w:rsidRPr="00CF1253">
              <w:rPr>
                <w:rFonts w:ascii="Arial" w:hAnsi="Arial" w:cs="Arial"/>
              </w:rPr>
              <w:t xml:space="preserve"> =</w:t>
            </w:r>
          </w:p>
          <w:p w:rsidR="00F57A10" w:rsidRPr="00CF1253" w:rsidRDefault="00F57A10" w:rsidP="00CF1253">
            <w:pPr>
              <w:pStyle w:val="ListParagraph"/>
              <w:numPr>
                <w:ilvl w:val="0"/>
                <w:numId w:val="30"/>
              </w:numPr>
              <w:spacing w:line="276" w:lineRule="auto"/>
              <w:ind w:left="356" w:hanging="356"/>
              <w:rPr>
                <w:rFonts w:ascii="Arial" w:hAnsi="Arial" w:cs="Arial"/>
              </w:rPr>
            </w:pPr>
            <w:r w:rsidRPr="00CF1253">
              <w:rPr>
                <w:rFonts w:ascii="Arial" w:hAnsi="Arial" w:cs="Arial"/>
              </w:rPr>
              <w:t>How does the exterior angle compare to the in</w:t>
            </w:r>
            <w:r w:rsidR="00DE49E7" w:rsidRPr="00CF1253">
              <w:rPr>
                <w:rFonts w:ascii="Arial" w:hAnsi="Arial" w:cs="Arial"/>
              </w:rPr>
              <w:t>t</w:t>
            </w:r>
            <w:r w:rsidRPr="00CF1253">
              <w:rPr>
                <w:rFonts w:ascii="Arial" w:hAnsi="Arial" w:cs="Arial"/>
              </w:rPr>
              <w:t>erior opposite angles?</w:t>
            </w:r>
          </w:p>
          <w:p w:rsidR="00F57A10" w:rsidRPr="00CF1253" w:rsidRDefault="00F57A10" w:rsidP="00CF1253">
            <w:pPr>
              <w:spacing w:line="276" w:lineRule="auto"/>
              <w:rPr>
                <w:rFonts w:ascii="Arial" w:hAnsi="Arial" w:cs="Arial"/>
              </w:rPr>
            </w:pPr>
          </w:p>
          <w:p w:rsidR="0011630B" w:rsidRPr="00CF1253" w:rsidRDefault="00980B99" w:rsidP="00CF1253">
            <w:pPr>
              <w:spacing w:line="276" w:lineRule="auto"/>
              <w:rPr>
                <w:rFonts w:ascii="Arial" w:hAnsi="Arial" w:cs="Arial"/>
              </w:rPr>
            </w:pPr>
            <w:r w:rsidRPr="00CF1253">
              <w:rPr>
                <w:rFonts w:ascii="Arial" w:hAnsi="Arial" w:cs="Arial"/>
              </w:rPr>
              <w:t>Con</w:t>
            </w:r>
            <w:r w:rsidR="00471939" w:rsidRPr="00CF1253">
              <w:rPr>
                <w:rFonts w:ascii="Arial" w:hAnsi="Arial" w:cs="Arial"/>
              </w:rPr>
              <w:t>solidate</w:t>
            </w:r>
            <w:r w:rsidRPr="00CF1253">
              <w:rPr>
                <w:rFonts w:ascii="Arial" w:hAnsi="Arial" w:cs="Arial"/>
              </w:rPr>
              <w:t xml:space="preserve"> the activity by completing the table like the one below using learner measurements.</w:t>
            </w:r>
          </w:p>
          <w:p w:rsidR="00D33330" w:rsidRPr="00CF1253" w:rsidRDefault="00D33330" w:rsidP="00CF1253">
            <w:pPr>
              <w:spacing w:line="276" w:lineRule="auto"/>
              <w:rPr>
                <w:rFonts w:ascii="Arial" w:hAnsi="Arial" w:cs="Arial"/>
              </w:rPr>
            </w:pPr>
          </w:p>
          <w:tbl>
            <w:tblPr>
              <w:tblStyle w:val="TableGrid"/>
              <w:tblW w:w="6804" w:type="dxa"/>
              <w:tblLayout w:type="fixed"/>
              <w:tblLook w:val="04A0"/>
            </w:tblPr>
            <w:tblGrid>
              <w:gridCol w:w="1071"/>
              <w:gridCol w:w="1080"/>
              <w:gridCol w:w="1080"/>
              <w:gridCol w:w="1872"/>
              <w:gridCol w:w="1701"/>
            </w:tblGrid>
            <w:tr w:rsidR="00D33330" w:rsidRPr="00CF1253" w:rsidTr="00D33330">
              <w:tc>
                <w:tcPr>
                  <w:tcW w:w="1071" w:type="dxa"/>
                  <w:vMerge w:val="restart"/>
                </w:tcPr>
                <w:p w:rsidR="00D33330" w:rsidRPr="00CF1253" w:rsidRDefault="00BD0883" w:rsidP="00CF1253">
                  <w:pPr>
                    <w:spacing w:line="276" w:lineRule="auto"/>
                    <w:jc w:val="center"/>
                    <w:rPr>
                      <w:rFonts w:ascii="Arial" w:hAnsi="Arial" w:cs="Arial"/>
                    </w:rPr>
                  </w:pPr>
                  <w:r>
                    <w:rPr>
                      <w:rFonts w:ascii="Arial" w:hAnsi="Arial" w:cs="Arial"/>
                    </w:rPr>
                    <w:t>Pair</w:t>
                  </w:r>
                </w:p>
              </w:tc>
              <w:tc>
                <w:tcPr>
                  <w:tcW w:w="2160" w:type="dxa"/>
                  <w:gridSpan w:val="2"/>
                </w:tcPr>
                <w:p w:rsidR="00D33330" w:rsidRPr="00CF1253" w:rsidRDefault="00D33330" w:rsidP="00CF1253">
                  <w:pPr>
                    <w:spacing w:line="276" w:lineRule="auto"/>
                    <w:jc w:val="center"/>
                    <w:rPr>
                      <w:rFonts w:ascii="Arial" w:hAnsi="Arial" w:cs="Arial"/>
                    </w:rPr>
                  </w:pPr>
                  <w:r w:rsidRPr="00CF1253">
                    <w:rPr>
                      <w:rFonts w:ascii="Arial" w:hAnsi="Arial" w:cs="Arial"/>
                    </w:rPr>
                    <w:t>Interior opposite angles</w:t>
                  </w:r>
                </w:p>
              </w:tc>
              <w:tc>
                <w:tcPr>
                  <w:tcW w:w="1872" w:type="dxa"/>
                </w:tcPr>
                <w:p w:rsidR="00D33330" w:rsidRPr="00CF1253" w:rsidRDefault="00D33330" w:rsidP="00CF1253">
                  <w:pPr>
                    <w:spacing w:line="276" w:lineRule="auto"/>
                    <w:jc w:val="center"/>
                    <w:rPr>
                      <w:rFonts w:ascii="Arial" w:hAnsi="Arial" w:cs="Arial"/>
                    </w:rPr>
                  </w:pPr>
                  <w:r w:rsidRPr="00CF1253">
                    <w:rPr>
                      <w:rFonts w:ascii="Arial" w:hAnsi="Arial" w:cs="Arial"/>
                    </w:rPr>
                    <w:t>Sum of interior opposite angles</w:t>
                  </w:r>
                </w:p>
              </w:tc>
              <w:tc>
                <w:tcPr>
                  <w:tcW w:w="1701" w:type="dxa"/>
                </w:tcPr>
                <w:p w:rsidR="00D33330" w:rsidRPr="00CF1253" w:rsidRDefault="00D33330" w:rsidP="00CF1253">
                  <w:pPr>
                    <w:spacing w:line="276" w:lineRule="auto"/>
                    <w:jc w:val="center"/>
                    <w:rPr>
                      <w:rFonts w:ascii="Arial" w:hAnsi="Arial" w:cs="Arial"/>
                    </w:rPr>
                  </w:pPr>
                  <w:r w:rsidRPr="00CF1253">
                    <w:rPr>
                      <w:rFonts w:ascii="Arial" w:hAnsi="Arial" w:cs="Arial"/>
                    </w:rPr>
                    <w:t>Exterior angle</w:t>
                  </w:r>
                </w:p>
              </w:tc>
            </w:tr>
            <w:tr w:rsidR="00D33330" w:rsidRPr="00CF1253" w:rsidTr="00D33330">
              <w:tc>
                <w:tcPr>
                  <w:tcW w:w="1071" w:type="dxa"/>
                  <w:vMerge/>
                </w:tcPr>
                <w:p w:rsidR="00D33330" w:rsidRPr="00CF1253" w:rsidRDefault="00D33330" w:rsidP="00CF1253">
                  <w:pPr>
                    <w:spacing w:before="240" w:line="276" w:lineRule="auto"/>
                    <w:jc w:val="center"/>
                    <w:rPr>
                      <w:rFonts w:ascii="Arial" w:hAnsi="Arial" w:cs="Arial"/>
                    </w:rPr>
                  </w:pPr>
                </w:p>
              </w:tc>
              <w:tc>
                <w:tcPr>
                  <w:tcW w:w="1080" w:type="dxa"/>
                </w:tcPr>
                <w:p w:rsidR="00D33330" w:rsidRPr="00CF1253" w:rsidRDefault="004D3C63" w:rsidP="00CF1253">
                  <w:pPr>
                    <w:spacing w:before="240" w:line="276" w:lineRule="auto"/>
                    <w:jc w:val="center"/>
                    <w:rPr>
                      <w:rFonts w:ascii="Arial" w:hAnsi="Arial" w:cs="Arial"/>
                    </w:rPr>
                  </w:pPr>
                  <m:oMathPara>
                    <m:oMath>
                      <m:acc>
                        <m:accPr>
                          <m:ctrlPr>
                            <w:rPr>
                              <w:rFonts w:ascii="Cambria Math" w:hAnsi="Cambria Math" w:cs="Arial"/>
                              <w:i/>
                            </w:rPr>
                          </m:ctrlPr>
                        </m:accPr>
                        <m:e>
                          <m:r>
                            <m:rPr>
                              <m:sty m:val="p"/>
                            </m:rPr>
                            <w:rPr>
                              <w:rFonts w:ascii="Cambria Math" w:hAnsi="Cambria Math" w:cs="Arial"/>
                            </w:rPr>
                            <m:t>E</m:t>
                          </m:r>
                        </m:e>
                      </m:acc>
                    </m:oMath>
                  </m:oMathPara>
                </w:p>
              </w:tc>
              <w:tc>
                <w:tcPr>
                  <w:tcW w:w="1080" w:type="dxa"/>
                </w:tcPr>
                <w:p w:rsidR="00D33330" w:rsidRPr="00CF1253" w:rsidRDefault="004D3C63" w:rsidP="00CF1253">
                  <w:pPr>
                    <w:spacing w:before="240" w:line="276" w:lineRule="auto"/>
                    <w:jc w:val="center"/>
                    <w:rPr>
                      <w:rFonts w:ascii="Arial" w:hAnsi="Arial" w:cs="Arial"/>
                    </w:rPr>
                  </w:pPr>
                  <m:oMathPara>
                    <m:oMath>
                      <m:acc>
                        <m:accPr>
                          <m:ctrlPr>
                            <w:rPr>
                              <w:rFonts w:ascii="Cambria Math" w:hAnsi="Cambria Math" w:cs="Arial"/>
                              <w:i/>
                            </w:rPr>
                          </m:ctrlPr>
                        </m:accPr>
                        <m:e>
                          <m:r>
                            <m:rPr>
                              <m:sty m:val="p"/>
                            </m:rPr>
                            <w:rPr>
                              <w:rFonts w:ascii="Cambria Math" w:hAnsi="Cambria Math" w:cs="Arial"/>
                            </w:rPr>
                            <m:t>C</m:t>
                          </m:r>
                        </m:e>
                      </m:acc>
                    </m:oMath>
                  </m:oMathPara>
                </w:p>
              </w:tc>
              <w:tc>
                <w:tcPr>
                  <w:tcW w:w="1872" w:type="dxa"/>
                </w:tcPr>
                <w:p w:rsidR="00D33330" w:rsidRPr="00CF1253" w:rsidRDefault="004D3C63" w:rsidP="00CF1253">
                  <w:pPr>
                    <w:spacing w:before="240" w:line="276" w:lineRule="auto"/>
                    <w:jc w:val="center"/>
                    <w:rPr>
                      <w:rFonts w:ascii="Arial" w:hAnsi="Arial" w:cs="Arial"/>
                    </w:rPr>
                  </w:pPr>
                  <m:oMathPara>
                    <m:oMath>
                      <m:acc>
                        <m:accPr>
                          <m:ctrlPr>
                            <w:rPr>
                              <w:rFonts w:ascii="Cambria Math" w:hAnsi="Cambria Math" w:cs="Arial"/>
                              <w:i/>
                            </w:rPr>
                          </m:ctrlPr>
                        </m:accPr>
                        <m:e>
                          <m:r>
                            <m:rPr>
                              <m:sty m:val="p"/>
                            </m:rPr>
                            <w:rPr>
                              <w:rFonts w:ascii="Cambria Math" w:hAnsi="Cambria Math" w:cs="Arial"/>
                            </w:rPr>
                            <m:t>E</m:t>
                          </m:r>
                        </m:e>
                      </m:acc>
                      <m:r>
                        <w:rPr>
                          <w:rFonts w:ascii="Cambria Math" w:hAnsi="Cambria Math" w:cs="Arial"/>
                        </w:rPr>
                        <m:t>+</m:t>
                      </m:r>
                      <m:acc>
                        <m:accPr>
                          <m:ctrlPr>
                            <w:rPr>
                              <w:rFonts w:ascii="Cambria Math" w:hAnsi="Cambria Math" w:cs="Arial"/>
                              <w:i/>
                            </w:rPr>
                          </m:ctrlPr>
                        </m:accPr>
                        <m:e>
                          <m:r>
                            <m:rPr>
                              <m:sty m:val="p"/>
                            </m:rPr>
                            <w:rPr>
                              <w:rFonts w:ascii="Cambria Math" w:hAnsi="Cambria Math" w:cs="Arial"/>
                            </w:rPr>
                            <m:t>C</m:t>
                          </m:r>
                        </m:e>
                      </m:acc>
                    </m:oMath>
                  </m:oMathPara>
                </w:p>
              </w:tc>
              <w:tc>
                <w:tcPr>
                  <w:tcW w:w="1701" w:type="dxa"/>
                </w:tcPr>
                <w:p w:rsidR="00D33330" w:rsidRPr="00CF1253" w:rsidRDefault="00D33330" w:rsidP="00CF1253">
                  <w:pPr>
                    <w:spacing w:before="240" w:line="276" w:lineRule="auto"/>
                    <w:jc w:val="center"/>
                    <w:rPr>
                      <w:rFonts w:ascii="Arial" w:hAnsi="Arial" w:cs="Arial"/>
                    </w:rPr>
                  </w:pPr>
                  <m:oMathPara>
                    <m:oMath>
                      <m:r>
                        <m:rPr>
                          <m:sty m:val="p"/>
                        </m:rPr>
                        <w:rPr>
                          <w:rFonts w:ascii="Cambria Math" w:hAnsi="Cambria Math" w:cs="Arial"/>
                        </w:rPr>
                        <m:t>D</m:t>
                      </m:r>
                      <m:acc>
                        <m:accPr>
                          <m:ctrlPr>
                            <w:rPr>
                              <w:rFonts w:ascii="Cambria Math" w:hAnsi="Cambria Math" w:cs="Arial"/>
                            </w:rPr>
                          </m:ctrlPr>
                        </m:accPr>
                        <m:e>
                          <m:r>
                            <m:rPr>
                              <m:sty m:val="p"/>
                            </m:rPr>
                            <w:rPr>
                              <w:rFonts w:ascii="Cambria Math" w:hAnsi="Cambria Math" w:cs="Arial"/>
                            </w:rPr>
                            <m:t>A</m:t>
                          </m:r>
                        </m:e>
                      </m:acc>
                      <m:r>
                        <m:rPr>
                          <m:sty m:val="p"/>
                        </m:rPr>
                        <w:rPr>
                          <w:rFonts w:ascii="Cambria Math" w:hAnsi="Cambria Math" w:cs="Arial"/>
                        </w:rPr>
                        <m:t>E</m:t>
                      </m:r>
                    </m:oMath>
                  </m:oMathPara>
                </w:p>
              </w:tc>
            </w:tr>
            <w:tr w:rsidR="00D33330" w:rsidRPr="00CF1253" w:rsidTr="00D33330">
              <w:tc>
                <w:tcPr>
                  <w:tcW w:w="1071" w:type="dxa"/>
                </w:tcPr>
                <w:p w:rsidR="00D33330" w:rsidRPr="00CF1253" w:rsidRDefault="00D33330" w:rsidP="00CF1253">
                  <w:pPr>
                    <w:spacing w:line="276" w:lineRule="auto"/>
                    <w:jc w:val="center"/>
                    <w:rPr>
                      <w:rFonts w:ascii="Arial" w:hAnsi="Arial" w:cs="Arial"/>
                    </w:rPr>
                  </w:pPr>
                  <w:r w:rsidRPr="00CF1253">
                    <w:rPr>
                      <w:rFonts w:ascii="Arial" w:hAnsi="Arial" w:cs="Arial"/>
                    </w:rPr>
                    <w:t>1</w:t>
                  </w:r>
                </w:p>
              </w:tc>
              <w:tc>
                <w:tcPr>
                  <w:tcW w:w="1080" w:type="dxa"/>
                </w:tcPr>
                <w:p w:rsidR="00D33330" w:rsidRPr="00CF1253" w:rsidRDefault="00D33330" w:rsidP="00CF1253">
                  <w:pPr>
                    <w:spacing w:line="276" w:lineRule="auto"/>
                    <w:jc w:val="center"/>
                    <w:rPr>
                      <w:rFonts w:ascii="Arial" w:hAnsi="Arial" w:cs="Arial"/>
                    </w:rPr>
                  </w:pPr>
                </w:p>
              </w:tc>
              <w:tc>
                <w:tcPr>
                  <w:tcW w:w="1080" w:type="dxa"/>
                </w:tcPr>
                <w:p w:rsidR="00D33330" w:rsidRPr="00CF1253" w:rsidRDefault="00D33330" w:rsidP="00CF1253">
                  <w:pPr>
                    <w:spacing w:line="276" w:lineRule="auto"/>
                    <w:jc w:val="center"/>
                    <w:rPr>
                      <w:rFonts w:ascii="Arial" w:hAnsi="Arial" w:cs="Arial"/>
                    </w:rPr>
                  </w:pPr>
                </w:p>
              </w:tc>
              <w:tc>
                <w:tcPr>
                  <w:tcW w:w="1872" w:type="dxa"/>
                </w:tcPr>
                <w:p w:rsidR="00D33330" w:rsidRPr="00CF1253" w:rsidRDefault="00D33330" w:rsidP="00CF1253">
                  <w:pPr>
                    <w:spacing w:line="276" w:lineRule="auto"/>
                    <w:jc w:val="center"/>
                    <w:rPr>
                      <w:rFonts w:ascii="Arial" w:hAnsi="Arial" w:cs="Arial"/>
                    </w:rPr>
                  </w:pPr>
                </w:p>
              </w:tc>
              <w:tc>
                <w:tcPr>
                  <w:tcW w:w="1701" w:type="dxa"/>
                </w:tcPr>
                <w:p w:rsidR="00D33330" w:rsidRPr="00CF1253" w:rsidRDefault="00D33330" w:rsidP="00CF1253">
                  <w:pPr>
                    <w:spacing w:line="276" w:lineRule="auto"/>
                    <w:jc w:val="center"/>
                    <w:rPr>
                      <w:rFonts w:ascii="Arial" w:hAnsi="Arial" w:cs="Arial"/>
                    </w:rPr>
                  </w:pPr>
                </w:p>
              </w:tc>
            </w:tr>
            <w:tr w:rsidR="00D33330" w:rsidRPr="00CF1253" w:rsidTr="00D33330">
              <w:tc>
                <w:tcPr>
                  <w:tcW w:w="1071" w:type="dxa"/>
                </w:tcPr>
                <w:p w:rsidR="00D33330" w:rsidRPr="00CF1253" w:rsidRDefault="00D33330" w:rsidP="00CF1253">
                  <w:pPr>
                    <w:spacing w:line="276" w:lineRule="auto"/>
                    <w:jc w:val="center"/>
                    <w:rPr>
                      <w:rFonts w:ascii="Arial" w:hAnsi="Arial" w:cs="Arial"/>
                    </w:rPr>
                  </w:pPr>
                  <w:r w:rsidRPr="00CF1253">
                    <w:rPr>
                      <w:rFonts w:ascii="Arial" w:hAnsi="Arial" w:cs="Arial"/>
                    </w:rPr>
                    <w:t>2</w:t>
                  </w:r>
                </w:p>
              </w:tc>
              <w:tc>
                <w:tcPr>
                  <w:tcW w:w="1080" w:type="dxa"/>
                </w:tcPr>
                <w:p w:rsidR="00D33330" w:rsidRPr="00CF1253" w:rsidRDefault="00D33330" w:rsidP="00CF1253">
                  <w:pPr>
                    <w:spacing w:line="276" w:lineRule="auto"/>
                    <w:jc w:val="center"/>
                    <w:rPr>
                      <w:rFonts w:ascii="Arial" w:hAnsi="Arial" w:cs="Arial"/>
                    </w:rPr>
                  </w:pPr>
                </w:p>
              </w:tc>
              <w:tc>
                <w:tcPr>
                  <w:tcW w:w="1080" w:type="dxa"/>
                </w:tcPr>
                <w:p w:rsidR="00D33330" w:rsidRPr="00CF1253" w:rsidRDefault="00D33330" w:rsidP="00CF1253">
                  <w:pPr>
                    <w:spacing w:line="276" w:lineRule="auto"/>
                    <w:jc w:val="center"/>
                    <w:rPr>
                      <w:rFonts w:ascii="Arial" w:hAnsi="Arial" w:cs="Arial"/>
                    </w:rPr>
                  </w:pPr>
                </w:p>
              </w:tc>
              <w:tc>
                <w:tcPr>
                  <w:tcW w:w="1872" w:type="dxa"/>
                </w:tcPr>
                <w:p w:rsidR="00D33330" w:rsidRPr="00CF1253" w:rsidRDefault="00D33330" w:rsidP="00CF1253">
                  <w:pPr>
                    <w:spacing w:line="276" w:lineRule="auto"/>
                    <w:jc w:val="center"/>
                    <w:rPr>
                      <w:rFonts w:ascii="Arial" w:hAnsi="Arial" w:cs="Arial"/>
                    </w:rPr>
                  </w:pPr>
                </w:p>
              </w:tc>
              <w:tc>
                <w:tcPr>
                  <w:tcW w:w="1701" w:type="dxa"/>
                </w:tcPr>
                <w:p w:rsidR="00D33330" w:rsidRPr="00CF1253" w:rsidRDefault="00D33330" w:rsidP="00CF1253">
                  <w:pPr>
                    <w:spacing w:line="276" w:lineRule="auto"/>
                    <w:jc w:val="center"/>
                    <w:rPr>
                      <w:rFonts w:ascii="Arial" w:hAnsi="Arial" w:cs="Arial"/>
                    </w:rPr>
                  </w:pPr>
                </w:p>
              </w:tc>
            </w:tr>
            <w:tr w:rsidR="00D33330" w:rsidRPr="00CF1253" w:rsidTr="00D33330">
              <w:tc>
                <w:tcPr>
                  <w:tcW w:w="1071" w:type="dxa"/>
                </w:tcPr>
                <w:p w:rsidR="00D33330" w:rsidRPr="00CF1253" w:rsidRDefault="00D33330" w:rsidP="00CF1253">
                  <w:pPr>
                    <w:spacing w:line="276" w:lineRule="auto"/>
                    <w:jc w:val="center"/>
                    <w:rPr>
                      <w:rFonts w:ascii="Arial" w:hAnsi="Arial" w:cs="Arial"/>
                    </w:rPr>
                  </w:pPr>
                  <w:r w:rsidRPr="00CF1253">
                    <w:rPr>
                      <w:rFonts w:ascii="Arial" w:hAnsi="Arial" w:cs="Arial"/>
                    </w:rPr>
                    <w:t>3</w:t>
                  </w:r>
                </w:p>
              </w:tc>
              <w:tc>
                <w:tcPr>
                  <w:tcW w:w="1080" w:type="dxa"/>
                </w:tcPr>
                <w:p w:rsidR="00D33330" w:rsidRPr="00CF1253" w:rsidRDefault="00D33330" w:rsidP="00CF1253">
                  <w:pPr>
                    <w:spacing w:line="276" w:lineRule="auto"/>
                    <w:jc w:val="center"/>
                    <w:rPr>
                      <w:rFonts w:ascii="Arial" w:hAnsi="Arial" w:cs="Arial"/>
                    </w:rPr>
                  </w:pPr>
                </w:p>
              </w:tc>
              <w:tc>
                <w:tcPr>
                  <w:tcW w:w="1080" w:type="dxa"/>
                </w:tcPr>
                <w:p w:rsidR="00D33330" w:rsidRPr="00CF1253" w:rsidRDefault="00D33330" w:rsidP="00CF1253">
                  <w:pPr>
                    <w:spacing w:line="276" w:lineRule="auto"/>
                    <w:jc w:val="center"/>
                    <w:rPr>
                      <w:rFonts w:ascii="Arial" w:hAnsi="Arial" w:cs="Arial"/>
                    </w:rPr>
                  </w:pPr>
                </w:p>
              </w:tc>
              <w:tc>
                <w:tcPr>
                  <w:tcW w:w="1872" w:type="dxa"/>
                </w:tcPr>
                <w:p w:rsidR="00D33330" w:rsidRPr="00CF1253" w:rsidRDefault="00D33330" w:rsidP="00CF1253">
                  <w:pPr>
                    <w:spacing w:line="276" w:lineRule="auto"/>
                    <w:jc w:val="center"/>
                    <w:rPr>
                      <w:rFonts w:ascii="Arial" w:hAnsi="Arial" w:cs="Arial"/>
                    </w:rPr>
                  </w:pPr>
                </w:p>
              </w:tc>
              <w:tc>
                <w:tcPr>
                  <w:tcW w:w="1701" w:type="dxa"/>
                </w:tcPr>
                <w:p w:rsidR="00D33330" w:rsidRPr="00CF1253" w:rsidRDefault="00D33330" w:rsidP="00CF1253">
                  <w:pPr>
                    <w:spacing w:line="276" w:lineRule="auto"/>
                    <w:jc w:val="center"/>
                    <w:rPr>
                      <w:rFonts w:ascii="Arial" w:hAnsi="Arial" w:cs="Arial"/>
                    </w:rPr>
                  </w:pPr>
                </w:p>
              </w:tc>
            </w:tr>
            <w:tr w:rsidR="00D33330" w:rsidRPr="00CF1253" w:rsidTr="00D33330">
              <w:tc>
                <w:tcPr>
                  <w:tcW w:w="1071" w:type="dxa"/>
                </w:tcPr>
                <w:p w:rsidR="00D33330" w:rsidRPr="00CF1253" w:rsidRDefault="00D33330" w:rsidP="00CF1253">
                  <w:pPr>
                    <w:spacing w:line="276" w:lineRule="auto"/>
                    <w:jc w:val="center"/>
                    <w:rPr>
                      <w:rFonts w:ascii="Arial" w:hAnsi="Arial" w:cs="Arial"/>
                    </w:rPr>
                  </w:pPr>
                  <w:r w:rsidRPr="00CF1253">
                    <w:rPr>
                      <w:rFonts w:ascii="Arial" w:hAnsi="Arial" w:cs="Arial"/>
                    </w:rPr>
                    <w:t>4</w:t>
                  </w:r>
                </w:p>
              </w:tc>
              <w:tc>
                <w:tcPr>
                  <w:tcW w:w="1080" w:type="dxa"/>
                </w:tcPr>
                <w:p w:rsidR="00D33330" w:rsidRPr="00CF1253" w:rsidRDefault="00D33330" w:rsidP="00CF1253">
                  <w:pPr>
                    <w:spacing w:line="276" w:lineRule="auto"/>
                    <w:jc w:val="center"/>
                    <w:rPr>
                      <w:rFonts w:ascii="Arial" w:hAnsi="Arial" w:cs="Arial"/>
                    </w:rPr>
                  </w:pPr>
                </w:p>
              </w:tc>
              <w:tc>
                <w:tcPr>
                  <w:tcW w:w="1080" w:type="dxa"/>
                </w:tcPr>
                <w:p w:rsidR="00D33330" w:rsidRPr="00CF1253" w:rsidRDefault="00D33330" w:rsidP="00CF1253">
                  <w:pPr>
                    <w:spacing w:line="276" w:lineRule="auto"/>
                    <w:jc w:val="center"/>
                    <w:rPr>
                      <w:rFonts w:ascii="Arial" w:hAnsi="Arial" w:cs="Arial"/>
                    </w:rPr>
                  </w:pPr>
                </w:p>
              </w:tc>
              <w:tc>
                <w:tcPr>
                  <w:tcW w:w="1872" w:type="dxa"/>
                </w:tcPr>
                <w:p w:rsidR="00D33330" w:rsidRPr="00CF1253" w:rsidRDefault="00D33330" w:rsidP="00CF1253">
                  <w:pPr>
                    <w:spacing w:line="276" w:lineRule="auto"/>
                    <w:jc w:val="center"/>
                    <w:rPr>
                      <w:rFonts w:ascii="Arial" w:hAnsi="Arial" w:cs="Arial"/>
                    </w:rPr>
                  </w:pPr>
                </w:p>
              </w:tc>
              <w:tc>
                <w:tcPr>
                  <w:tcW w:w="1701" w:type="dxa"/>
                </w:tcPr>
                <w:p w:rsidR="00D33330" w:rsidRPr="00CF1253" w:rsidRDefault="00D33330" w:rsidP="00CF1253">
                  <w:pPr>
                    <w:spacing w:line="276" w:lineRule="auto"/>
                    <w:jc w:val="center"/>
                    <w:rPr>
                      <w:rFonts w:ascii="Arial" w:hAnsi="Arial" w:cs="Arial"/>
                    </w:rPr>
                  </w:pPr>
                </w:p>
              </w:tc>
            </w:tr>
          </w:tbl>
          <w:p w:rsidR="003D27C7" w:rsidRPr="003D27C7" w:rsidRDefault="003D27C7" w:rsidP="00CF1253">
            <w:pPr>
              <w:spacing w:line="276" w:lineRule="auto"/>
              <w:rPr>
                <w:rFonts w:ascii="Arial" w:hAnsi="Arial" w:cs="Arial"/>
                <w:b/>
              </w:rPr>
            </w:pPr>
          </w:p>
        </w:tc>
        <w:tc>
          <w:tcPr>
            <w:tcW w:w="3240" w:type="dxa"/>
          </w:tcPr>
          <w:p w:rsidR="0011630B" w:rsidRPr="00CF1253" w:rsidRDefault="005851D8" w:rsidP="00CF1253">
            <w:pPr>
              <w:pStyle w:val="ListParagraph"/>
              <w:numPr>
                <w:ilvl w:val="0"/>
                <w:numId w:val="39"/>
              </w:numPr>
              <w:spacing w:line="276" w:lineRule="auto"/>
              <w:ind w:left="432"/>
              <w:rPr>
                <w:rFonts w:ascii="Arial" w:hAnsi="Arial" w:cs="Arial"/>
              </w:rPr>
            </w:pPr>
            <w:proofErr w:type="gramStart"/>
            <w:r w:rsidRPr="00CF1253">
              <w:rPr>
                <w:rFonts w:ascii="Arial" w:hAnsi="Arial" w:cs="Arial"/>
              </w:rPr>
              <w:t>draw</w:t>
            </w:r>
            <w:proofErr w:type="gramEnd"/>
            <w:r w:rsidRPr="00CF1253">
              <w:rPr>
                <w:rFonts w:ascii="Arial" w:hAnsi="Arial" w:cs="Arial"/>
              </w:rPr>
              <w:t xml:space="preserve"> a figure that looks like Figure 2 in their books</w:t>
            </w:r>
            <w:r w:rsidR="00980B99" w:rsidRPr="00CF1253">
              <w:rPr>
                <w:rFonts w:ascii="Arial" w:hAnsi="Arial" w:cs="Arial"/>
              </w:rPr>
              <w:t>.</w:t>
            </w:r>
          </w:p>
          <w:p w:rsidR="005851D8" w:rsidRPr="00CF1253" w:rsidRDefault="005851D8" w:rsidP="00CF1253">
            <w:pPr>
              <w:pStyle w:val="ListParagraph"/>
              <w:numPr>
                <w:ilvl w:val="0"/>
                <w:numId w:val="39"/>
              </w:numPr>
              <w:spacing w:line="276" w:lineRule="auto"/>
              <w:ind w:left="432"/>
              <w:rPr>
                <w:rFonts w:ascii="Arial" w:hAnsi="Arial" w:cs="Arial"/>
              </w:rPr>
            </w:pPr>
            <w:proofErr w:type="gramStart"/>
            <w:r w:rsidRPr="00CF1253">
              <w:rPr>
                <w:rFonts w:ascii="Arial" w:hAnsi="Arial" w:cs="Arial"/>
              </w:rPr>
              <w:t>answer</w:t>
            </w:r>
            <w:proofErr w:type="gramEnd"/>
            <w:r w:rsidRPr="00CF1253">
              <w:rPr>
                <w:rFonts w:ascii="Arial" w:hAnsi="Arial" w:cs="Arial"/>
              </w:rPr>
              <w:t xml:space="preserve"> the activity questions</w:t>
            </w:r>
            <w:r w:rsidR="00980B99" w:rsidRPr="00CF1253">
              <w:rPr>
                <w:rFonts w:ascii="Arial" w:hAnsi="Arial" w:cs="Arial"/>
              </w:rPr>
              <w:t>.</w:t>
            </w:r>
          </w:p>
          <w:p w:rsidR="00471939" w:rsidRPr="00CF1253" w:rsidRDefault="00471939" w:rsidP="00CF1253">
            <w:pPr>
              <w:pStyle w:val="ListParagraph"/>
              <w:numPr>
                <w:ilvl w:val="0"/>
                <w:numId w:val="39"/>
              </w:numPr>
              <w:spacing w:line="276" w:lineRule="auto"/>
              <w:ind w:left="432"/>
              <w:rPr>
                <w:rFonts w:ascii="Arial" w:hAnsi="Arial" w:cs="Arial"/>
              </w:rPr>
            </w:pPr>
            <w:proofErr w:type="gramStart"/>
            <w:r w:rsidRPr="00CF1253">
              <w:rPr>
                <w:rFonts w:ascii="Arial" w:hAnsi="Arial" w:cs="Arial"/>
              </w:rPr>
              <w:t>draw</w:t>
            </w:r>
            <w:proofErr w:type="gramEnd"/>
            <w:r w:rsidRPr="00CF1253">
              <w:rPr>
                <w:rFonts w:ascii="Arial" w:hAnsi="Arial" w:cs="Arial"/>
              </w:rPr>
              <w:t xml:space="preserve"> conclusions from table completed during consolidation.</w:t>
            </w:r>
          </w:p>
        </w:tc>
      </w:tr>
      <w:tr w:rsidR="00C9032D" w:rsidRPr="00CF1253" w:rsidTr="00C9032D">
        <w:trPr>
          <w:trHeight w:val="6380"/>
        </w:trPr>
        <w:tc>
          <w:tcPr>
            <w:tcW w:w="7124" w:type="dxa"/>
          </w:tcPr>
          <w:p w:rsidR="00C9032D" w:rsidRDefault="00C9032D" w:rsidP="00C9032D">
            <w:pPr>
              <w:jc w:val="both"/>
              <w:rPr>
                <w:rFonts w:ascii="Arial" w:hAnsi="Arial" w:cs="Arial"/>
              </w:rPr>
            </w:pPr>
          </w:p>
          <w:p w:rsidR="00C9032D" w:rsidRDefault="00C9032D" w:rsidP="00C9032D">
            <w:pPr>
              <w:jc w:val="both"/>
              <w:rPr>
                <w:rFonts w:ascii="Arial" w:hAnsi="Arial" w:cs="Arial"/>
                <w:b/>
              </w:rPr>
            </w:pPr>
            <w:r>
              <w:rPr>
                <w:rFonts w:ascii="Arial" w:hAnsi="Arial" w:cs="Arial"/>
                <w:b/>
              </w:rPr>
              <w:t>Activity 2</w:t>
            </w:r>
          </w:p>
          <w:p w:rsidR="00C9032D" w:rsidRDefault="00C9032D" w:rsidP="00C9032D">
            <w:pPr>
              <w:pStyle w:val="NoSpacing"/>
              <w:numPr>
                <w:ilvl w:val="0"/>
                <w:numId w:val="42"/>
              </w:numPr>
              <w:rPr>
                <w:rFonts w:ascii="Arial" w:hAnsi="Arial" w:cs="Arial"/>
                <w:sz w:val="24"/>
                <w:szCs w:val="24"/>
              </w:rPr>
            </w:pPr>
            <w:proofErr w:type="gramStart"/>
            <w:r>
              <w:rPr>
                <w:rFonts w:ascii="Arial" w:hAnsi="Arial" w:cs="Arial"/>
                <w:sz w:val="24"/>
                <w:szCs w:val="24"/>
              </w:rPr>
              <w:t>allow</w:t>
            </w:r>
            <w:proofErr w:type="gramEnd"/>
            <w:r>
              <w:rPr>
                <w:rFonts w:ascii="Arial" w:hAnsi="Arial" w:cs="Arial"/>
                <w:sz w:val="24"/>
                <w:szCs w:val="24"/>
              </w:rPr>
              <w:t xml:space="preserve"> learners to construct</w:t>
            </w:r>
            <w:r w:rsidRPr="00917D10">
              <w:rPr>
                <w:rFonts w:ascii="Arial" w:hAnsi="Arial" w:cs="Arial"/>
                <w:sz w:val="24"/>
                <w:szCs w:val="24"/>
              </w:rPr>
              <w:t xml:space="preserve"> </w:t>
            </w:r>
            <w:r>
              <w:rPr>
                <w:rFonts w:ascii="Arial" w:hAnsi="Arial" w:cs="Arial"/>
                <w:sz w:val="24"/>
                <w:szCs w:val="24"/>
              </w:rPr>
              <w:t>any</w:t>
            </w:r>
            <w:r w:rsidRPr="00917D10">
              <w:rPr>
                <w:rFonts w:ascii="Arial" w:hAnsi="Arial" w:cs="Arial"/>
                <w:sz w:val="24"/>
                <w:szCs w:val="24"/>
              </w:rPr>
              <w:t xml:space="preserve"> triangle</w:t>
            </w:r>
            <w:r>
              <w:rPr>
                <w:rFonts w:ascii="Arial" w:hAnsi="Arial" w:cs="Arial"/>
                <w:sz w:val="24"/>
                <w:szCs w:val="24"/>
              </w:rPr>
              <w:t>.</w:t>
            </w:r>
          </w:p>
          <w:p w:rsidR="00C9032D" w:rsidRDefault="00C9032D" w:rsidP="00C9032D">
            <w:pPr>
              <w:pStyle w:val="NoSpacing"/>
              <w:ind w:left="720"/>
              <w:rPr>
                <w:rFonts w:ascii="Arial" w:hAnsi="Arial" w:cs="Arial"/>
                <w:sz w:val="24"/>
                <w:szCs w:val="24"/>
              </w:rPr>
            </w:pPr>
          </w:p>
          <w:p w:rsidR="00C9032D" w:rsidRDefault="00C9032D" w:rsidP="00C9032D">
            <w:pPr>
              <w:pStyle w:val="NoSpacing"/>
              <w:numPr>
                <w:ilvl w:val="0"/>
                <w:numId w:val="42"/>
              </w:numPr>
              <w:rPr>
                <w:rFonts w:ascii="Arial" w:hAnsi="Arial" w:cs="Arial"/>
                <w:sz w:val="24"/>
                <w:szCs w:val="24"/>
              </w:rPr>
            </w:pPr>
            <w:r>
              <w:rPr>
                <w:rFonts w:ascii="Arial" w:hAnsi="Arial" w:cs="Arial"/>
                <w:sz w:val="24"/>
                <w:szCs w:val="24"/>
              </w:rPr>
              <w:t xml:space="preserve"> </w:t>
            </w:r>
            <w:proofErr w:type="gramStart"/>
            <w:r>
              <w:rPr>
                <w:rFonts w:ascii="Arial" w:hAnsi="Arial" w:cs="Arial"/>
                <w:sz w:val="24"/>
                <w:szCs w:val="24"/>
              </w:rPr>
              <w:t>let</w:t>
            </w:r>
            <w:proofErr w:type="gramEnd"/>
            <w:r>
              <w:rPr>
                <w:rFonts w:ascii="Arial" w:hAnsi="Arial" w:cs="Arial"/>
                <w:sz w:val="24"/>
                <w:szCs w:val="24"/>
              </w:rPr>
              <w:t xml:space="preserve"> them extend one of the lengths of the sides by 3cm.</w:t>
            </w:r>
          </w:p>
          <w:p w:rsidR="00C9032D" w:rsidRDefault="00C9032D" w:rsidP="00C9032D">
            <w:pPr>
              <w:pStyle w:val="ListParagraph"/>
              <w:rPr>
                <w:rFonts w:ascii="Arial" w:hAnsi="Arial" w:cs="Arial"/>
                <w:sz w:val="24"/>
                <w:szCs w:val="24"/>
              </w:rPr>
            </w:pPr>
          </w:p>
          <w:p w:rsidR="00C9032D" w:rsidRDefault="00C9032D" w:rsidP="00C9032D">
            <w:pPr>
              <w:pStyle w:val="NoSpacing"/>
              <w:numPr>
                <w:ilvl w:val="0"/>
                <w:numId w:val="42"/>
              </w:numPr>
              <w:rPr>
                <w:rFonts w:ascii="Arial" w:hAnsi="Arial" w:cs="Arial"/>
                <w:sz w:val="24"/>
                <w:szCs w:val="24"/>
              </w:rPr>
            </w:pPr>
            <w:r>
              <w:rPr>
                <w:rFonts w:ascii="Arial" w:hAnsi="Arial" w:cs="Arial"/>
                <w:sz w:val="24"/>
                <w:szCs w:val="24"/>
              </w:rPr>
              <w:t>Learners identify the exterior angle and the 2 interior opposite angles.</w:t>
            </w:r>
          </w:p>
          <w:p w:rsidR="00C9032D" w:rsidRDefault="00C9032D" w:rsidP="00C9032D">
            <w:pPr>
              <w:pStyle w:val="NoSpacing"/>
              <w:rPr>
                <w:rFonts w:ascii="Arial" w:hAnsi="Arial" w:cs="Arial"/>
                <w:sz w:val="24"/>
                <w:szCs w:val="24"/>
              </w:rPr>
            </w:pPr>
          </w:p>
          <w:p w:rsidR="00C9032D" w:rsidRDefault="00C9032D" w:rsidP="00C9032D">
            <w:pPr>
              <w:pStyle w:val="ListParagraph"/>
              <w:rPr>
                <w:rFonts w:ascii="Arial" w:hAnsi="Arial" w:cs="Arial"/>
                <w:sz w:val="24"/>
                <w:szCs w:val="24"/>
              </w:rPr>
            </w:pPr>
          </w:p>
          <w:p w:rsidR="00C9032D" w:rsidRDefault="00C9032D" w:rsidP="00C9032D">
            <w:pPr>
              <w:pStyle w:val="ListParagraph"/>
              <w:ind w:left="357"/>
              <w:jc w:val="both"/>
              <w:rPr>
                <w:rFonts w:ascii="Arial" w:hAnsi="Arial" w:cs="Arial"/>
                <w:sz w:val="24"/>
                <w:szCs w:val="24"/>
              </w:rPr>
            </w:pPr>
            <w:r w:rsidRPr="00D01BCC">
              <w:rPr>
                <w:rFonts w:ascii="Arial" w:hAnsi="Arial" w:cs="Arial"/>
                <w:b/>
                <w:sz w:val="24"/>
                <w:szCs w:val="24"/>
              </w:rPr>
              <w:t>NB:</w:t>
            </w:r>
            <w:r>
              <w:rPr>
                <w:rFonts w:ascii="Arial" w:hAnsi="Arial" w:cs="Arial"/>
                <w:sz w:val="24"/>
                <w:szCs w:val="24"/>
              </w:rPr>
              <w:t xml:space="preserve"> An exterior angle is the angle between the side of a triangle and another side that is extended.</w:t>
            </w:r>
          </w:p>
          <w:p w:rsidR="00C9032D" w:rsidRDefault="00C9032D" w:rsidP="00C9032D">
            <w:pPr>
              <w:pStyle w:val="ListParagraph"/>
              <w:rPr>
                <w:rFonts w:ascii="Arial" w:hAnsi="Arial" w:cs="Arial"/>
                <w:sz w:val="24"/>
                <w:szCs w:val="24"/>
              </w:rPr>
            </w:pPr>
          </w:p>
          <w:p w:rsidR="00C9032D" w:rsidRDefault="00C9032D" w:rsidP="00C9032D">
            <w:pPr>
              <w:pStyle w:val="NoSpacing"/>
              <w:numPr>
                <w:ilvl w:val="0"/>
                <w:numId w:val="41"/>
              </w:numPr>
              <w:spacing w:line="276" w:lineRule="auto"/>
              <w:rPr>
                <w:rFonts w:ascii="Arial" w:hAnsi="Arial" w:cs="Arial"/>
                <w:sz w:val="24"/>
                <w:szCs w:val="24"/>
              </w:rPr>
            </w:pPr>
            <w:r>
              <w:rPr>
                <w:rFonts w:ascii="Arial" w:hAnsi="Arial" w:cs="Arial"/>
                <w:sz w:val="24"/>
                <w:szCs w:val="24"/>
              </w:rPr>
              <w:t>Let learners measure the</w:t>
            </w:r>
            <w:r w:rsidRPr="00917D10">
              <w:rPr>
                <w:rFonts w:ascii="Arial" w:hAnsi="Arial" w:cs="Arial"/>
                <w:sz w:val="24"/>
                <w:szCs w:val="24"/>
              </w:rPr>
              <w:t xml:space="preserve"> </w:t>
            </w:r>
            <w:r>
              <w:rPr>
                <w:rFonts w:ascii="Arial" w:hAnsi="Arial" w:cs="Arial"/>
                <w:sz w:val="24"/>
                <w:szCs w:val="24"/>
              </w:rPr>
              <w:t xml:space="preserve">sizes of the </w:t>
            </w:r>
            <w:r w:rsidRPr="00917D10">
              <w:rPr>
                <w:rFonts w:ascii="Arial" w:hAnsi="Arial" w:cs="Arial"/>
                <w:sz w:val="24"/>
                <w:szCs w:val="24"/>
              </w:rPr>
              <w:t xml:space="preserve">interior </w:t>
            </w:r>
            <w:r>
              <w:rPr>
                <w:rFonts w:ascii="Arial" w:hAnsi="Arial" w:cs="Arial"/>
                <w:sz w:val="24"/>
                <w:szCs w:val="24"/>
              </w:rPr>
              <w:t xml:space="preserve">opposite </w:t>
            </w:r>
            <w:r w:rsidRPr="00917D10">
              <w:rPr>
                <w:rFonts w:ascii="Arial" w:hAnsi="Arial" w:cs="Arial"/>
                <w:sz w:val="24"/>
                <w:szCs w:val="24"/>
              </w:rPr>
              <w:t xml:space="preserve">angles </w:t>
            </w:r>
            <w:r>
              <w:rPr>
                <w:rFonts w:ascii="Arial" w:hAnsi="Arial" w:cs="Arial"/>
                <w:sz w:val="24"/>
                <w:szCs w:val="24"/>
              </w:rPr>
              <w:t xml:space="preserve">and the exterior angle </w:t>
            </w:r>
            <w:r w:rsidRPr="00917D10">
              <w:rPr>
                <w:rFonts w:ascii="Arial" w:hAnsi="Arial" w:cs="Arial"/>
                <w:sz w:val="24"/>
                <w:szCs w:val="24"/>
              </w:rPr>
              <w:t>using a protractor.</w:t>
            </w:r>
          </w:p>
          <w:p w:rsidR="00C9032D" w:rsidRDefault="00C9032D" w:rsidP="00C9032D">
            <w:pPr>
              <w:pStyle w:val="NoSpacing"/>
              <w:spacing w:line="276" w:lineRule="auto"/>
              <w:rPr>
                <w:rFonts w:ascii="Arial" w:hAnsi="Arial" w:cs="Arial"/>
                <w:sz w:val="24"/>
                <w:szCs w:val="24"/>
              </w:rPr>
            </w:pPr>
          </w:p>
          <w:p w:rsidR="00C9032D" w:rsidRDefault="00C9032D" w:rsidP="00C9032D">
            <w:pPr>
              <w:pStyle w:val="NoSpacing"/>
              <w:numPr>
                <w:ilvl w:val="0"/>
                <w:numId w:val="41"/>
              </w:numPr>
              <w:spacing w:line="276" w:lineRule="auto"/>
              <w:rPr>
                <w:rFonts w:ascii="Arial" w:hAnsi="Arial" w:cs="Arial"/>
                <w:sz w:val="24"/>
                <w:szCs w:val="24"/>
              </w:rPr>
            </w:pPr>
            <w:r w:rsidRPr="00D6741F">
              <w:rPr>
                <w:rFonts w:ascii="Arial" w:hAnsi="Arial" w:cs="Arial"/>
                <w:sz w:val="24"/>
                <w:szCs w:val="24"/>
              </w:rPr>
              <w:t xml:space="preserve">Allow learners to </w:t>
            </w:r>
            <w:r>
              <w:rPr>
                <w:rFonts w:ascii="Arial" w:hAnsi="Arial" w:cs="Arial"/>
                <w:sz w:val="24"/>
                <w:szCs w:val="24"/>
              </w:rPr>
              <w:t>compare and discuss their findings above. They should discover that the</w:t>
            </w:r>
            <w:r w:rsidRPr="00D6741F">
              <w:rPr>
                <w:rFonts w:ascii="Arial" w:hAnsi="Arial" w:cs="Arial"/>
                <w:sz w:val="24"/>
                <w:szCs w:val="24"/>
              </w:rPr>
              <w:t xml:space="preserve"> exterior angle of a triangle is equal to the sum of the two interior opposite angles.</w:t>
            </w:r>
          </w:p>
          <w:p w:rsidR="00C9032D" w:rsidRDefault="00C9032D" w:rsidP="00C9032D">
            <w:pPr>
              <w:jc w:val="both"/>
              <w:rPr>
                <w:rFonts w:ascii="Arial" w:hAnsi="Arial" w:cs="Arial"/>
              </w:rPr>
            </w:pPr>
          </w:p>
          <w:p w:rsidR="00C9032D" w:rsidRPr="00CF1253" w:rsidRDefault="00C9032D" w:rsidP="00CF1253">
            <w:pPr>
              <w:rPr>
                <w:rFonts w:ascii="Arial" w:hAnsi="Arial" w:cs="Arial"/>
              </w:rPr>
            </w:pPr>
          </w:p>
        </w:tc>
        <w:tc>
          <w:tcPr>
            <w:tcW w:w="3240" w:type="dxa"/>
          </w:tcPr>
          <w:p w:rsidR="00C9032D" w:rsidRPr="00C9032D" w:rsidRDefault="00C9032D" w:rsidP="00C9032D">
            <w:pPr>
              <w:pStyle w:val="ListParagraph"/>
              <w:numPr>
                <w:ilvl w:val="0"/>
                <w:numId w:val="39"/>
              </w:numPr>
              <w:spacing w:line="276" w:lineRule="auto"/>
              <w:ind w:left="432"/>
              <w:rPr>
                <w:rFonts w:ascii="Arial" w:hAnsi="Arial" w:cs="Arial"/>
              </w:rPr>
            </w:pPr>
            <w:proofErr w:type="gramStart"/>
            <w:r>
              <w:rPr>
                <w:rFonts w:ascii="Arial" w:hAnsi="Arial" w:cs="Arial"/>
              </w:rPr>
              <w:t>construct</w:t>
            </w:r>
            <w:proofErr w:type="gramEnd"/>
            <w:r w:rsidRPr="00CF1253">
              <w:rPr>
                <w:rFonts w:ascii="Arial" w:hAnsi="Arial" w:cs="Arial"/>
              </w:rPr>
              <w:t xml:space="preserve"> figure </w:t>
            </w:r>
            <w:r>
              <w:rPr>
                <w:rFonts w:ascii="Arial" w:hAnsi="Arial" w:cs="Arial"/>
              </w:rPr>
              <w:t>in their books</w:t>
            </w:r>
            <w:r w:rsidRPr="00CF1253">
              <w:rPr>
                <w:rFonts w:ascii="Arial" w:hAnsi="Arial" w:cs="Arial"/>
              </w:rPr>
              <w:t>.</w:t>
            </w:r>
          </w:p>
          <w:p w:rsidR="00C9032D" w:rsidRPr="00CF1253" w:rsidRDefault="00C9032D" w:rsidP="00C9032D">
            <w:pPr>
              <w:pStyle w:val="ListParagraph"/>
              <w:numPr>
                <w:ilvl w:val="0"/>
                <w:numId w:val="39"/>
              </w:numPr>
              <w:ind w:left="432"/>
              <w:rPr>
                <w:rFonts w:ascii="Arial" w:hAnsi="Arial" w:cs="Arial"/>
              </w:rPr>
            </w:pPr>
            <w:r w:rsidRPr="00CF1253">
              <w:rPr>
                <w:rFonts w:ascii="Arial" w:hAnsi="Arial" w:cs="Arial"/>
              </w:rPr>
              <w:t>draw conclusions from t</w:t>
            </w:r>
            <w:r>
              <w:rPr>
                <w:rFonts w:ascii="Arial" w:hAnsi="Arial" w:cs="Arial"/>
              </w:rPr>
              <w:t>heir findings</w:t>
            </w:r>
          </w:p>
        </w:tc>
      </w:tr>
    </w:tbl>
    <w:p w:rsidR="003D27C7" w:rsidRPr="00CF1253" w:rsidRDefault="003D27C7" w:rsidP="00CF1253">
      <w:pPr>
        <w:jc w:val="both"/>
        <w:rPr>
          <w:rFonts w:ascii="Arial" w:hAnsi="Arial" w:cs="Arial"/>
        </w:rPr>
      </w:pPr>
    </w:p>
    <w:tbl>
      <w:tblPr>
        <w:tblStyle w:val="TableGrid"/>
        <w:tblW w:w="5599" w:type="pct"/>
        <w:tblInd w:w="-176" w:type="dxa"/>
        <w:tblLook w:val="04A0"/>
      </w:tblPr>
      <w:tblGrid>
        <w:gridCol w:w="10349"/>
      </w:tblGrid>
      <w:tr w:rsidR="00F0118B" w:rsidRPr="00CF1253" w:rsidTr="00B06853">
        <w:trPr>
          <w:trHeight w:val="502"/>
        </w:trPr>
        <w:tc>
          <w:tcPr>
            <w:tcW w:w="5000" w:type="pct"/>
            <w:vAlign w:val="center"/>
          </w:tcPr>
          <w:p w:rsidR="00F0118B" w:rsidRPr="00CF1253" w:rsidRDefault="00FA6E30" w:rsidP="00CF1253">
            <w:pPr>
              <w:pStyle w:val="ListParagraph"/>
              <w:numPr>
                <w:ilvl w:val="0"/>
                <w:numId w:val="7"/>
              </w:numPr>
              <w:spacing w:line="276" w:lineRule="auto"/>
              <w:ind w:left="357" w:hanging="357"/>
              <w:jc w:val="both"/>
              <w:rPr>
                <w:rFonts w:ascii="Arial" w:hAnsi="Arial" w:cs="Arial"/>
                <w:b/>
                <w:color w:val="C00000"/>
              </w:rPr>
            </w:pPr>
            <w:r w:rsidRPr="00CF1253">
              <w:rPr>
                <w:rFonts w:ascii="Arial" w:hAnsi="Arial" w:cs="Arial"/>
                <w:b/>
                <w:color w:val="E36C0A" w:themeColor="accent6" w:themeShade="BF"/>
              </w:rPr>
              <w:t>CLASSWORK</w:t>
            </w:r>
            <w:r w:rsidR="00061E7B" w:rsidRPr="00CF1253">
              <w:rPr>
                <w:rFonts w:ascii="Arial" w:hAnsi="Arial" w:cs="Arial"/>
                <w:b/>
                <w:color w:val="E36C0A" w:themeColor="accent6" w:themeShade="BF"/>
              </w:rPr>
              <w:t xml:space="preserve"> </w:t>
            </w:r>
            <w:r w:rsidR="00061E7B" w:rsidRPr="00CF1253">
              <w:rPr>
                <w:rFonts w:ascii="Arial" w:hAnsi="Arial" w:cs="Arial"/>
                <w:color w:val="E36C0A" w:themeColor="accent6" w:themeShade="BF"/>
              </w:rPr>
              <w:t>(Suggested time</w:t>
            </w:r>
            <w:r w:rsidRPr="00CF1253">
              <w:rPr>
                <w:rFonts w:ascii="Arial" w:hAnsi="Arial" w:cs="Arial"/>
                <w:color w:val="E36C0A" w:themeColor="accent6" w:themeShade="BF"/>
              </w:rPr>
              <w:t>: 15 minutes</w:t>
            </w:r>
            <w:r w:rsidR="00061E7B" w:rsidRPr="00CF1253">
              <w:rPr>
                <w:rFonts w:ascii="Arial" w:hAnsi="Arial" w:cs="Arial"/>
                <w:color w:val="E36C0A" w:themeColor="accent6" w:themeShade="BF"/>
              </w:rPr>
              <w:t>)</w:t>
            </w:r>
          </w:p>
        </w:tc>
      </w:tr>
      <w:tr w:rsidR="00DF6403" w:rsidRPr="00CF1253" w:rsidTr="00982457">
        <w:trPr>
          <w:trHeight w:val="4860"/>
        </w:trPr>
        <w:tc>
          <w:tcPr>
            <w:tcW w:w="5000" w:type="pct"/>
          </w:tcPr>
          <w:p w:rsidR="00E90FAE" w:rsidRPr="00CF1253" w:rsidRDefault="00E90FAE" w:rsidP="00CF1253">
            <w:pPr>
              <w:spacing w:line="276" w:lineRule="auto"/>
              <w:rPr>
                <w:rFonts w:ascii="Arial" w:hAnsi="Arial" w:cs="Arial"/>
                <w:b/>
              </w:rPr>
            </w:pPr>
            <w:r w:rsidRPr="00CF1253">
              <w:rPr>
                <w:rFonts w:ascii="Arial" w:hAnsi="Arial" w:cs="Arial"/>
                <w:b/>
              </w:rPr>
              <w:t>Activity 1</w:t>
            </w:r>
          </w:p>
          <w:p w:rsidR="00E90FAE" w:rsidRPr="00CF1253" w:rsidRDefault="00E90FAE" w:rsidP="00CF1253">
            <w:pPr>
              <w:spacing w:line="276" w:lineRule="auto"/>
              <w:rPr>
                <w:rFonts w:ascii="Arial" w:hAnsi="Arial" w:cs="Arial"/>
              </w:rPr>
            </w:pPr>
            <w:r w:rsidRPr="00CF1253">
              <w:rPr>
                <w:rFonts w:ascii="Arial" w:hAnsi="Arial" w:cs="Arial"/>
              </w:rPr>
              <w:t xml:space="preserve">Construct </w:t>
            </w:r>
            <m:oMath>
              <m:r>
                <m:rPr>
                  <m:sty m:val="p"/>
                </m:rPr>
                <w:rPr>
                  <w:rFonts w:ascii="Cambria Math" w:hAnsi="Cambria Math" w:cs="Arial"/>
                </w:rPr>
                <m:t>ΔSTD</m:t>
              </m:r>
            </m:oMath>
            <w:r w:rsidRPr="00CF1253">
              <w:rPr>
                <w:rFonts w:ascii="Arial" w:hAnsi="Arial" w:cs="Arial"/>
              </w:rPr>
              <w:t xml:space="preserve"> </w:t>
            </w:r>
            <w:proofErr w:type="gramStart"/>
            <w:r w:rsidRPr="00CF1253">
              <w:rPr>
                <w:rFonts w:ascii="Arial" w:hAnsi="Arial" w:cs="Arial"/>
              </w:rPr>
              <w:t xml:space="preserve">with </w:t>
            </w:r>
            <m:oMath>
              <w:proofErr w:type="gramEnd"/>
              <m:r>
                <m:rPr>
                  <m:sty m:val="p"/>
                </m:rPr>
                <w:rPr>
                  <w:rFonts w:ascii="Cambria Math" w:hAnsi="Cambria Math" w:cs="Arial"/>
                </w:rPr>
                <m:t>ST = 6 cm</m:t>
              </m:r>
            </m:oMath>
            <w:r w:rsidRPr="00CF1253">
              <w:rPr>
                <w:rFonts w:ascii="Arial" w:hAnsi="Arial" w:cs="Arial"/>
              </w:rPr>
              <w:t xml:space="preserve">, </w:t>
            </w:r>
            <m:oMath>
              <m:r>
                <m:rPr>
                  <m:sty m:val="p"/>
                </m:rPr>
                <w:rPr>
                  <w:rFonts w:ascii="Cambria Math" w:hAnsi="Cambria Math" w:cs="Arial"/>
                </w:rPr>
                <m:t>S</m:t>
              </m:r>
              <m:acc>
                <m:accPr>
                  <m:ctrlPr>
                    <w:rPr>
                      <w:rFonts w:ascii="Cambria Math" w:hAnsi="Cambria Math" w:cs="Arial"/>
                    </w:rPr>
                  </m:ctrlPr>
                </m:accPr>
                <m:e>
                  <m:r>
                    <m:rPr>
                      <m:sty m:val="p"/>
                    </m:rPr>
                    <w:rPr>
                      <w:rFonts w:ascii="Cambria Math" w:hAnsi="Cambria Math" w:cs="Arial"/>
                    </w:rPr>
                    <m:t>T</m:t>
                  </m:r>
                </m:e>
              </m:acc>
              <m:r>
                <m:rPr>
                  <m:sty m:val="p"/>
                </m:rPr>
                <w:rPr>
                  <w:rFonts w:ascii="Cambria Math" w:hAnsi="Cambria Math" w:cs="Arial"/>
                </w:rPr>
                <m:t>D = 65°</m:t>
              </m:r>
            </m:oMath>
            <w:r w:rsidRPr="00CF1253">
              <w:rPr>
                <w:rFonts w:ascii="Arial" w:hAnsi="Arial" w:cs="Arial"/>
              </w:rPr>
              <w:t xml:space="preserve"> and </w:t>
            </w:r>
            <m:oMath>
              <m:r>
                <m:rPr>
                  <m:sty m:val="p"/>
                </m:rPr>
                <w:rPr>
                  <w:rFonts w:ascii="Cambria Math" w:hAnsi="Cambria Math" w:cs="Arial"/>
                </w:rPr>
                <m:t>TD = 7,5 cm.</m:t>
              </m:r>
            </m:oMath>
            <w:r w:rsidRPr="00CF1253">
              <w:rPr>
                <w:rFonts w:ascii="Arial" w:hAnsi="Arial" w:cs="Arial"/>
              </w:rPr>
              <w:t xml:space="preserve"> Extend TD to K such that exterior angle SDK is formed. </w:t>
            </w:r>
          </w:p>
          <w:p w:rsidR="00E90FAE" w:rsidRPr="00CF1253" w:rsidRDefault="00E90FAE" w:rsidP="00CF1253">
            <w:pPr>
              <w:spacing w:line="276" w:lineRule="auto"/>
              <w:rPr>
                <w:rFonts w:ascii="Arial" w:hAnsi="Arial" w:cs="Arial"/>
              </w:rPr>
            </w:pPr>
            <w:r w:rsidRPr="00CF1253">
              <w:rPr>
                <w:rFonts w:ascii="Arial" w:hAnsi="Arial" w:cs="Arial"/>
              </w:rPr>
              <w:t>Your diagram should look as follows:</w:t>
            </w:r>
          </w:p>
          <w:p w:rsidR="00DF6403" w:rsidRPr="00B31800" w:rsidRDefault="00E90FAE" w:rsidP="00CF1253">
            <w:pPr>
              <w:jc w:val="center"/>
              <w:rPr>
                <w:rFonts w:ascii="Arial" w:hAnsi="Arial" w:cs="Arial"/>
              </w:rPr>
            </w:pPr>
            <w:r w:rsidRPr="00CF1253">
              <w:rPr>
                <w:rFonts w:ascii="Arial" w:hAnsi="Arial" w:cs="Arial"/>
                <w:noProof/>
                <w:lang w:val="en-GB" w:eastAsia="en-GB"/>
              </w:rPr>
              <w:drawing>
                <wp:inline distT="0" distB="0" distL="0" distR="0">
                  <wp:extent cx="2600325" cy="231394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600325" cy="2313940"/>
                          </a:xfrm>
                          <a:prstGeom prst="rect">
                            <a:avLst/>
                          </a:prstGeom>
                          <a:noFill/>
                          <a:ln>
                            <a:noFill/>
                          </a:ln>
                        </pic:spPr>
                      </pic:pic>
                    </a:graphicData>
                  </a:graphic>
                </wp:inline>
              </w:drawing>
            </w:r>
            <w:r w:rsidRPr="00CF1253">
              <w:rPr>
                <w:rFonts w:ascii="Arial" w:hAnsi="Arial" w:cs="Arial"/>
                <w:b/>
              </w:rPr>
              <w:t>Figure 3</w:t>
            </w:r>
          </w:p>
        </w:tc>
      </w:tr>
      <w:tr w:rsidR="00982457" w:rsidRPr="00CF1253" w:rsidTr="00E324C1">
        <w:trPr>
          <w:trHeight w:val="2459"/>
        </w:trPr>
        <w:tc>
          <w:tcPr>
            <w:tcW w:w="5000" w:type="pct"/>
          </w:tcPr>
          <w:p w:rsidR="00982457" w:rsidRPr="00CF1253" w:rsidRDefault="00982457" w:rsidP="00CF1253">
            <w:pPr>
              <w:pStyle w:val="ListParagraph"/>
              <w:numPr>
                <w:ilvl w:val="0"/>
                <w:numId w:val="33"/>
              </w:numPr>
              <w:spacing w:line="276" w:lineRule="auto"/>
              <w:ind w:left="252" w:hanging="252"/>
              <w:rPr>
                <w:rFonts w:ascii="Arial" w:hAnsi="Arial" w:cs="Arial"/>
              </w:rPr>
            </w:pPr>
            <w:r w:rsidRPr="00CF1253">
              <w:rPr>
                <w:rFonts w:ascii="Arial" w:hAnsi="Arial" w:cs="Arial"/>
              </w:rPr>
              <w:lastRenderedPageBreak/>
              <w:t xml:space="preserve">Measure and record the size of </w:t>
            </w:r>
            <m:oMath>
              <m:r>
                <m:rPr>
                  <m:sty m:val="p"/>
                </m:rPr>
                <w:rPr>
                  <w:rFonts w:ascii="Cambria Math" w:hAnsi="Cambria Math" w:cs="Arial"/>
                </w:rPr>
                <m:t>T</m:t>
              </m:r>
              <m:acc>
                <m:accPr>
                  <m:ctrlPr>
                    <w:rPr>
                      <w:rFonts w:ascii="Cambria Math" w:hAnsi="Cambria Math" w:cs="Arial"/>
                    </w:rPr>
                  </m:ctrlPr>
                </m:accPr>
                <m:e>
                  <m:r>
                    <m:rPr>
                      <m:sty m:val="p"/>
                    </m:rPr>
                    <w:rPr>
                      <w:rFonts w:ascii="Cambria Math" w:hAnsi="Cambria Math" w:cs="Arial"/>
                    </w:rPr>
                    <m:t>S</m:t>
                  </m:r>
                </m:e>
              </m:acc>
              <m:r>
                <m:rPr>
                  <m:sty m:val="p"/>
                </m:rPr>
                <w:rPr>
                  <w:rFonts w:ascii="Cambria Math" w:hAnsi="Cambria Math" w:cs="Arial"/>
                </w:rPr>
                <m:t>D</m:t>
              </m:r>
              <m:r>
                <w:rPr>
                  <w:rFonts w:ascii="Cambria Math" w:hAnsi="Cambria Math" w:cs="Arial"/>
                </w:rPr>
                <m:t>.</m:t>
              </m:r>
            </m:oMath>
          </w:p>
          <w:p w:rsidR="00982457" w:rsidRPr="00CF1253" w:rsidRDefault="00982457" w:rsidP="00CF1253">
            <w:pPr>
              <w:pStyle w:val="ListParagraph"/>
              <w:numPr>
                <w:ilvl w:val="0"/>
                <w:numId w:val="33"/>
              </w:numPr>
              <w:spacing w:line="276" w:lineRule="auto"/>
              <w:ind w:left="252" w:hanging="252"/>
              <w:rPr>
                <w:rFonts w:ascii="Arial" w:hAnsi="Arial" w:cs="Arial"/>
              </w:rPr>
            </w:pPr>
            <w:r w:rsidRPr="00CF1253">
              <w:rPr>
                <w:rFonts w:ascii="Arial" w:hAnsi="Arial" w:cs="Arial"/>
              </w:rPr>
              <w:t xml:space="preserve">Measure and record the size of </w:t>
            </w:r>
            <m:oMath>
              <m:r>
                <m:rPr>
                  <m:sty m:val="p"/>
                </m:rPr>
                <w:rPr>
                  <w:rFonts w:ascii="Cambria Math" w:hAnsi="Cambria Math" w:cs="Arial"/>
                </w:rPr>
                <m:t>S</m:t>
              </m:r>
              <m:acc>
                <m:accPr>
                  <m:ctrlPr>
                    <w:rPr>
                      <w:rFonts w:ascii="Cambria Math" w:hAnsi="Cambria Math" w:cs="Arial"/>
                    </w:rPr>
                  </m:ctrlPr>
                </m:accPr>
                <m:e>
                  <m:r>
                    <m:rPr>
                      <m:sty m:val="p"/>
                    </m:rPr>
                    <w:rPr>
                      <w:rFonts w:ascii="Cambria Math" w:hAnsi="Cambria Math" w:cs="Arial"/>
                    </w:rPr>
                    <m:t>D</m:t>
                  </m:r>
                </m:e>
              </m:acc>
              <m:r>
                <m:rPr>
                  <m:sty m:val="p"/>
                </m:rPr>
                <w:rPr>
                  <w:rFonts w:ascii="Cambria Math" w:hAnsi="Cambria Math" w:cs="Arial"/>
                </w:rPr>
                <m:t>K</m:t>
              </m:r>
            </m:oMath>
          </w:p>
          <w:p w:rsidR="00982457" w:rsidRPr="003B3191" w:rsidRDefault="00982457" w:rsidP="00CF1253">
            <w:pPr>
              <w:pStyle w:val="ListParagraph"/>
              <w:numPr>
                <w:ilvl w:val="0"/>
                <w:numId w:val="33"/>
              </w:numPr>
              <w:spacing w:line="276" w:lineRule="auto"/>
              <w:ind w:left="252" w:hanging="252"/>
              <w:rPr>
                <w:oMath/>
                <w:rFonts w:ascii="Cambria Math" w:hAnsi="Cambria Math" w:cs="Arial"/>
              </w:rPr>
            </w:pPr>
            <w:r w:rsidRPr="00CF1253">
              <w:rPr>
                <w:rFonts w:ascii="Arial" w:hAnsi="Arial" w:cs="Arial"/>
              </w:rPr>
              <w:t xml:space="preserve">Calculate </w:t>
            </w:r>
            <m:oMath>
              <m:r>
                <m:rPr>
                  <m:sty m:val="p"/>
                </m:rPr>
                <w:rPr>
                  <w:rFonts w:ascii="Cambria Math" w:hAnsi="Cambria Math" w:cs="Arial"/>
                </w:rPr>
                <m:t>T</m:t>
              </m:r>
              <m:acc>
                <m:accPr>
                  <m:ctrlPr>
                    <w:rPr>
                      <w:rFonts w:ascii="Cambria Math" w:hAnsi="Cambria Math" w:cs="Arial"/>
                    </w:rPr>
                  </m:ctrlPr>
                </m:accPr>
                <m:e>
                  <m:r>
                    <m:rPr>
                      <m:sty m:val="p"/>
                    </m:rPr>
                    <w:rPr>
                      <w:rFonts w:ascii="Cambria Math" w:hAnsi="Cambria Math" w:cs="Arial"/>
                    </w:rPr>
                    <m:t>S</m:t>
                  </m:r>
                </m:e>
              </m:acc>
              <m:r>
                <m:rPr>
                  <m:sty m:val="p"/>
                </m:rPr>
                <w:rPr>
                  <w:rFonts w:ascii="Cambria Math" w:hAnsi="Cambria Math" w:cs="Arial"/>
                </w:rPr>
                <m:t>D + S</m:t>
              </m:r>
              <m:acc>
                <m:accPr>
                  <m:ctrlPr>
                    <w:rPr>
                      <w:rFonts w:ascii="Cambria Math" w:hAnsi="Cambria Math" w:cs="Arial"/>
                    </w:rPr>
                  </m:ctrlPr>
                </m:accPr>
                <m:e>
                  <m:r>
                    <m:rPr>
                      <m:sty m:val="p"/>
                    </m:rPr>
                    <w:rPr>
                      <w:rFonts w:ascii="Cambria Math" w:hAnsi="Cambria Math" w:cs="Arial"/>
                    </w:rPr>
                    <m:t>T</m:t>
                  </m:r>
                </m:e>
              </m:acc>
              <m:r>
                <m:rPr>
                  <m:sty m:val="p"/>
                </m:rPr>
                <w:rPr>
                  <w:rFonts w:ascii="Cambria Math" w:hAnsi="Cambria Math" w:cs="Arial"/>
                </w:rPr>
                <m:t>D</m:t>
              </m:r>
            </m:oMath>
          </w:p>
          <w:p w:rsidR="00982457" w:rsidRPr="009E6DC1" w:rsidRDefault="00982457" w:rsidP="003B3191">
            <w:pPr>
              <w:pStyle w:val="ListParagraph"/>
              <w:numPr>
                <w:ilvl w:val="0"/>
                <w:numId w:val="33"/>
              </w:numPr>
              <w:spacing w:line="276" w:lineRule="auto"/>
              <w:ind w:left="252" w:hanging="252"/>
              <w:rPr>
                <w:rFonts w:ascii="Arial" w:hAnsi="Arial" w:cs="Arial"/>
              </w:rPr>
            </w:pPr>
            <w:r w:rsidRPr="009E6DC1">
              <w:rPr>
                <w:rFonts w:ascii="Arial" w:hAnsi="Arial" w:cs="Arial"/>
              </w:rPr>
              <w:t xml:space="preserve">How does </w:t>
            </w:r>
            <m:oMath>
              <m:r>
                <m:rPr>
                  <m:sty m:val="p"/>
                </m:rPr>
                <w:rPr>
                  <w:rFonts w:ascii="Cambria Math" w:hAnsi="Cambria Math" w:cs="Arial"/>
                </w:rPr>
                <m:t>T</m:t>
              </m:r>
              <m:acc>
                <m:accPr>
                  <m:ctrlPr>
                    <w:rPr>
                      <w:rFonts w:ascii="Cambria Math" w:hAnsi="Cambria Math" w:cs="Arial"/>
                    </w:rPr>
                  </m:ctrlPr>
                </m:accPr>
                <m:e>
                  <m:r>
                    <m:rPr>
                      <m:sty m:val="p"/>
                    </m:rPr>
                    <w:rPr>
                      <w:rFonts w:ascii="Cambria Math" w:hAnsi="Cambria Math" w:cs="Arial"/>
                    </w:rPr>
                    <m:t>S</m:t>
                  </m:r>
                </m:e>
              </m:acc>
              <m:r>
                <m:rPr>
                  <m:sty m:val="p"/>
                </m:rPr>
                <w:rPr>
                  <w:rFonts w:ascii="Cambria Math" w:hAnsi="Cambria Math" w:cs="Arial"/>
                </w:rPr>
                <m:t>D + S</m:t>
              </m:r>
              <m:acc>
                <m:accPr>
                  <m:ctrlPr>
                    <w:rPr>
                      <w:rFonts w:ascii="Cambria Math" w:hAnsi="Cambria Math" w:cs="Arial"/>
                    </w:rPr>
                  </m:ctrlPr>
                </m:accPr>
                <m:e>
                  <m:r>
                    <m:rPr>
                      <m:sty m:val="p"/>
                    </m:rPr>
                    <w:rPr>
                      <w:rFonts w:ascii="Cambria Math" w:hAnsi="Cambria Math" w:cs="Arial"/>
                    </w:rPr>
                    <m:t>T</m:t>
                  </m:r>
                </m:e>
              </m:acc>
              <m:r>
                <m:rPr>
                  <m:sty m:val="p"/>
                </m:rPr>
                <w:rPr>
                  <w:rFonts w:ascii="Cambria Math" w:hAnsi="Cambria Math" w:cs="Arial"/>
                </w:rPr>
                <m:t>D</m:t>
              </m:r>
            </m:oMath>
            <w:r w:rsidRPr="009E6DC1">
              <w:rPr>
                <w:rFonts w:ascii="Arial" w:eastAsiaTheme="minorEastAsia" w:hAnsi="Arial" w:cs="Arial"/>
              </w:rPr>
              <w:t xml:space="preserve"> </w:t>
            </w:r>
            <w:r w:rsidRPr="009E6DC1">
              <w:rPr>
                <w:rFonts w:ascii="Arial" w:hAnsi="Arial" w:cs="Arial"/>
              </w:rPr>
              <w:t xml:space="preserve">compare to the size </w:t>
            </w:r>
            <w:proofErr w:type="gramStart"/>
            <w:r w:rsidRPr="009E6DC1">
              <w:rPr>
                <w:rFonts w:ascii="Arial" w:hAnsi="Arial" w:cs="Arial"/>
              </w:rPr>
              <w:t xml:space="preserve">of </w:t>
            </w:r>
            <m:oMath>
              <m:r>
                <m:rPr>
                  <m:sty m:val="p"/>
                </m:rPr>
                <w:rPr>
                  <w:rFonts w:ascii="Cambria Math" w:hAnsi="Cambria Math" w:cs="Arial"/>
                </w:rPr>
                <m:t>S</m:t>
              </m:r>
              <w:proofErr w:type="gramEnd"/>
              <m:acc>
                <m:accPr>
                  <m:ctrlPr>
                    <w:rPr>
                      <w:rFonts w:ascii="Cambria Math" w:hAnsi="Cambria Math" w:cs="Arial"/>
                    </w:rPr>
                  </m:ctrlPr>
                </m:accPr>
                <m:e>
                  <m:r>
                    <m:rPr>
                      <m:sty m:val="p"/>
                    </m:rPr>
                    <w:rPr>
                      <w:rFonts w:ascii="Cambria Math" w:hAnsi="Cambria Math" w:cs="Arial"/>
                    </w:rPr>
                    <m:t>D</m:t>
                  </m:r>
                </m:e>
              </m:acc>
              <m:r>
                <m:rPr>
                  <m:sty m:val="p"/>
                </m:rPr>
                <w:rPr>
                  <w:rFonts w:ascii="Cambria Math" w:hAnsi="Cambria Math" w:cs="Arial"/>
                </w:rPr>
                <m:t>K</m:t>
              </m:r>
            </m:oMath>
            <w:r w:rsidRPr="009E6DC1">
              <w:rPr>
                <w:rFonts w:ascii="Cambria Math" w:hAnsi="Cambria Math" w:cs="Cambria Math"/>
              </w:rPr>
              <w:t xml:space="preserve"> </w:t>
            </w:r>
            <w:r w:rsidRPr="009E6DC1">
              <w:rPr>
                <w:rFonts w:ascii="Arial" w:hAnsi="Arial" w:cs="Arial"/>
              </w:rPr>
              <w:t>?</w:t>
            </w:r>
          </w:p>
          <w:p w:rsidR="00982457" w:rsidRPr="00CF1253" w:rsidRDefault="00982457" w:rsidP="003B3191">
            <w:pPr>
              <w:pStyle w:val="ListParagraph"/>
              <w:numPr>
                <w:ilvl w:val="0"/>
                <w:numId w:val="33"/>
              </w:numPr>
              <w:spacing w:line="276" w:lineRule="auto"/>
              <w:ind w:left="252" w:hanging="252"/>
              <w:rPr>
                <w:rFonts w:ascii="Arial" w:hAnsi="Arial" w:cs="Arial"/>
              </w:rPr>
            </w:pPr>
            <w:r w:rsidRPr="00CF1253">
              <w:rPr>
                <w:rFonts w:ascii="Arial" w:hAnsi="Arial" w:cs="Arial"/>
              </w:rPr>
              <w:t>What conclusion can be made from the above observation?</w:t>
            </w:r>
          </w:p>
          <w:p w:rsidR="00982457" w:rsidRPr="00CF1253" w:rsidRDefault="00982457" w:rsidP="00CF1253">
            <w:pPr>
              <w:spacing w:line="276" w:lineRule="auto"/>
              <w:rPr>
                <w:rFonts w:ascii="Arial" w:hAnsi="Arial" w:cs="Arial"/>
              </w:rPr>
            </w:pPr>
          </w:p>
          <w:p w:rsidR="00982457" w:rsidRPr="00CF1253" w:rsidRDefault="00982457" w:rsidP="00CF1253">
            <w:pPr>
              <w:spacing w:line="276" w:lineRule="auto"/>
              <w:rPr>
                <w:rFonts w:ascii="Arial" w:hAnsi="Arial" w:cs="Arial"/>
                <w:b/>
              </w:rPr>
            </w:pPr>
            <w:r w:rsidRPr="00CF1253">
              <w:rPr>
                <w:rFonts w:ascii="Arial" w:hAnsi="Arial" w:cs="Arial"/>
                <w:b/>
              </w:rPr>
              <w:t>Activity 2</w:t>
            </w:r>
          </w:p>
          <w:p w:rsidR="00982457" w:rsidRPr="00CF1253" w:rsidRDefault="00982457" w:rsidP="00CF1253">
            <w:pPr>
              <w:rPr>
                <w:rFonts w:ascii="Arial" w:hAnsi="Arial" w:cs="Arial"/>
                <w:b/>
              </w:rPr>
            </w:pPr>
            <w:r w:rsidRPr="00CF1253">
              <w:rPr>
                <w:rFonts w:ascii="Arial" w:hAnsi="Arial" w:cs="Arial"/>
              </w:rPr>
              <w:t>Do the investigation on page 186</w:t>
            </w:r>
            <w:r>
              <w:rPr>
                <w:rFonts w:ascii="Arial" w:hAnsi="Arial" w:cs="Arial"/>
              </w:rPr>
              <w:t xml:space="preserve"> no 1 - 4</w:t>
            </w:r>
            <w:r w:rsidRPr="00CF1253">
              <w:rPr>
                <w:rFonts w:ascii="Arial" w:hAnsi="Arial" w:cs="Arial"/>
              </w:rPr>
              <w:t xml:space="preserve"> of the Sasol-</w:t>
            </w:r>
            <w:proofErr w:type="spellStart"/>
            <w:r w:rsidRPr="00CF1253">
              <w:rPr>
                <w:rFonts w:ascii="Arial" w:hAnsi="Arial" w:cs="Arial"/>
              </w:rPr>
              <w:t>Inzalo</w:t>
            </w:r>
            <w:proofErr w:type="spellEnd"/>
            <w:r>
              <w:rPr>
                <w:rFonts w:ascii="Arial" w:hAnsi="Arial" w:cs="Arial"/>
              </w:rPr>
              <w:t xml:space="preserve"> Book 1</w:t>
            </w:r>
          </w:p>
        </w:tc>
      </w:tr>
    </w:tbl>
    <w:p w:rsidR="008E4564" w:rsidRDefault="008E4564"/>
    <w:tbl>
      <w:tblPr>
        <w:tblStyle w:val="TableGrid"/>
        <w:tblW w:w="5599" w:type="pct"/>
        <w:tblInd w:w="-176" w:type="dxa"/>
        <w:tblLook w:val="04A0"/>
      </w:tblPr>
      <w:tblGrid>
        <w:gridCol w:w="10349"/>
      </w:tblGrid>
      <w:tr w:rsidR="00F0118B" w:rsidRPr="00CF1253" w:rsidTr="00B06853">
        <w:trPr>
          <w:trHeight w:val="458"/>
        </w:trPr>
        <w:tc>
          <w:tcPr>
            <w:tcW w:w="5000" w:type="pct"/>
            <w:vAlign w:val="center"/>
          </w:tcPr>
          <w:p w:rsidR="00F0118B" w:rsidRPr="00CF1253" w:rsidRDefault="00F0118B" w:rsidP="00CF1253">
            <w:pPr>
              <w:pStyle w:val="ListParagraph"/>
              <w:numPr>
                <w:ilvl w:val="0"/>
                <w:numId w:val="7"/>
              </w:numPr>
              <w:spacing w:line="276" w:lineRule="auto"/>
              <w:ind w:left="357" w:hanging="357"/>
              <w:jc w:val="both"/>
              <w:rPr>
                <w:rFonts w:ascii="Arial" w:hAnsi="Arial" w:cs="Arial"/>
                <w:b/>
                <w:color w:val="C00000"/>
              </w:rPr>
            </w:pPr>
            <w:r w:rsidRPr="00CF1253">
              <w:rPr>
                <w:rFonts w:ascii="Arial" w:hAnsi="Arial" w:cs="Arial"/>
                <w:b/>
                <w:color w:val="E36C0A" w:themeColor="accent6" w:themeShade="BF"/>
              </w:rPr>
              <w:t>CONSOLIDATION/CONCLUSION</w:t>
            </w:r>
            <w:r w:rsidR="00FA6E30" w:rsidRPr="00CF1253">
              <w:rPr>
                <w:rFonts w:ascii="Arial" w:hAnsi="Arial" w:cs="Arial"/>
                <w:b/>
                <w:color w:val="E36C0A" w:themeColor="accent6" w:themeShade="BF"/>
              </w:rPr>
              <w:t xml:space="preserve"> &amp; HOMEWORK</w:t>
            </w:r>
            <w:r w:rsidR="00061E7B" w:rsidRPr="00CF1253">
              <w:rPr>
                <w:rFonts w:ascii="Arial" w:hAnsi="Arial" w:cs="Arial"/>
                <w:b/>
                <w:color w:val="E36C0A" w:themeColor="accent6" w:themeShade="BF"/>
              </w:rPr>
              <w:t xml:space="preserve"> </w:t>
            </w:r>
            <w:r w:rsidR="00061E7B" w:rsidRPr="00CF1253">
              <w:rPr>
                <w:rFonts w:ascii="Arial" w:hAnsi="Arial" w:cs="Arial"/>
                <w:color w:val="E36C0A" w:themeColor="accent6" w:themeShade="BF"/>
              </w:rPr>
              <w:t>(Suggested time</w:t>
            </w:r>
            <w:r w:rsidR="00FA6E30" w:rsidRPr="00CF1253">
              <w:rPr>
                <w:rFonts w:ascii="Arial" w:hAnsi="Arial" w:cs="Arial"/>
                <w:color w:val="E36C0A" w:themeColor="accent6" w:themeShade="BF"/>
              </w:rPr>
              <w:t>: 5 minutes</w:t>
            </w:r>
            <w:r w:rsidR="00061E7B" w:rsidRPr="00CF1253">
              <w:rPr>
                <w:rFonts w:ascii="Arial" w:hAnsi="Arial" w:cs="Arial"/>
                <w:color w:val="E36C0A" w:themeColor="accent6" w:themeShade="BF"/>
              </w:rPr>
              <w:t>)</w:t>
            </w:r>
          </w:p>
        </w:tc>
      </w:tr>
      <w:tr w:rsidR="00F0118B" w:rsidRPr="00CF1253" w:rsidTr="003B3191">
        <w:trPr>
          <w:trHeight w:val="1925"/>
        </w:trPr>
        <w:tc>
          <w:tcPr>
            <w:tcW w:w="5000" w:type="pct"/>
          </w:tcPr>
          <w:p w:rsidR="004063D0" w:rsidRPr="00CF1253" w:rsidRDefault="004063D0" w:rsidP="00CF1253">
            <w:pPr>
              <w:pStyle w:val="ListParagraph"/>
              <w:numPr>
                <w:ilvl w:val="0"/>
                <w:numId w:val="19"/>
              </w:numPr>
              <w:spacing w:line="276" w:lineRule="auto"/>
              <w:jc w:val="both"/>
              <w:rPr>
                <w:rFonts w:ascii="Arial" w:hAnsi="Arial" w:cs="Arial"/>
                <w:color w:val="000000" w:themeColor="text1"/>
              </w:rPr>
            </w:pPr>
            <w:r w:rsidRPr="00CF1253">
              <w:rPr>
                <w:rFonts w:ascii="Arial" w:hAnsi="Arial" w:cs="Arial"/>
                <w:b/>
                <w:color w:val="000000" w:themeColor="text1"/>
              </w:rPr>
              <w:t>Emphasise that</w:t>
            </w:r>
            <w:r w:rsidRPr="00CF1253">
              <w:rPr>
                <w:rFonts w:ascii="Arial" w:hAnsi="Arial" w:cs="Arial"/>
                <w:color w:val="000000" w:themeColor="text1"/>
              </w:rPr>
              <w:t>:</w:t>
            </w:r>
          </w:p>
          <w:p w:rsidR="0081226D" w:rsidRPr="00CF1253" w:rsidRDefault="0081226D" w:rsidP="00CF1253">
            <w:pPr>
              <w:pStyle w:val="ListParagraph"/>
              <w:numPr>
                <w:ilvl w:val="0"/>
                <w:numId w:val="35"/>
              </w:numPr>
              <w:spacing w:line="276" w:lineRule="auto"/>
              <w:rPr>
                <w:rFonts w:ascii="Arial" w:hAnsi="Arial" w:cs="Arial"/>
              </w:rPr>
            </w:pPr>
            <w:r w:rsidRPr="00CF1253">
              <w:rPr>
                <w:rFonts w:ascii="Arial" w:hAnsi="Arial" w:cs="Arial"/>
              </w:rPr>
              <w:t>An interior angle is an angle that lie</w:t>
            </w:r>
            <w:r w:rsidR="003B3191">
              <w:rPr>
                <w:rFonts w:ascii="Arial" w:hAnsi="Arial" w:cs="Arial"/>
              </w:rPr>
              <w:t>s between two sides of triangle, i</w:t>
            </w:r>
            <w:r w:rsidRPr="00CF1253">
              <w:rPr>
                <w:rFonts w:ascii="Arial" w:hAnsi="Arial" w:cs="Arial"/>
              </w:rPr>
              <w:t>t is inside the triangle. A   triangle has three angles.</w:t>
            </w:r>
          </w:p>
          <w:p w:rsidR="0081226D" w:rsidRPr="00CF1253" w:rsidRDefault="0081226D" w:rsidP="00CF1253">
            <w:pPr>
              <w:pStyle w:val="ListParagraph"/>
              <w:numPr>
                <w:ilvl w:val="0"/>
                <w:numId w:val="35"/>
              </w:numPr>
              <w:spacing w:line="276" w:lineRule="auto"/>
              <w:rPr>
                <w:rFonts w:ascii="Arial" w:hAnsi="Arial" w:cs="Arial"/>
              </w:rPr>
            </w:pPr>
            <w:r w:rsidRPr="00CF1253">
              <w:rPr>
                <w:rFonts w:ascii="Arial" w:hAnsi="Arial" w:cs="Arial"/>
              </w:rPr>
              <w:t xml:space="preserve">An exterior angle is an angle between a side of a triangle and another side that is extended. It is outside the triangle. </w:t>
            </w:r>
          </w:p>
          <w:p w:rsidR="00C77AA1" w:rsidRPr="003B3191" w:rsidRDefault="00471939" w:rsidP="003B3191">
            <w:pPr>
              <w:pStyle w:val="ListParagraph"/>
              <w:numPr>
                <w:ilvl w:val="0"/>
                <w:numId w:val="35"/>
              </w:numPr>
              <w:spacing w:line="276" w:lineRule="auto"/>
              <w:rPr>
                <w:rFonts w:ascii="Arial" w:hAnsi="Arial" w:cs="Arial"/>
              </w:rPr>
            </w:pPr>
            <w:r w:rsidRPr="00CF1253">
              <w:rPr>
                <w:rFonts w:ascii="Arial" w:hAnsi="Arial" w:cs="Arial"/>
              </w:rPr>
              <w:t xml:space="preserve">An exterior angle of a triangle is equal to the sum of the </w:t>
            </w:r>
            <w:r w:rsidR="00E4757E" w:rsidRPr="00CF1253">
              <w:rPr>
                <w:rFonts w:ascii="Arial" w:hAnsi="Arial" w:cs="Arial"/>
              </w:rPr>
              <w:t>two</w:t>
            </w:r>
            <w:r w:rsidR="003B3191">
              <w:rPr>
                <w:rFonts w:ascii="Arial" w:hAnsi="Arial" w:cs="Arial"/>
              </w:rPr>
              <w:t xml:space="preserve"> opposite</w:t>
            </w:r>
            <w:r w:rsidR="00E4757E" w:rsidRPr="00CF1253">
              <w:rPr>
                <w:rFonts w:ascii="Arial" w:hAnsi="Arial" w:cs="Arial"/>
              </w:rPr>
              <w:t xml:space="preserve"> </w:t>
            </w:r>
            <w:r w:rsidR="003B3191">
              <w:rPr>
                <w:rFonts w:ascii="Arial" w:hAnsi="Arial" w:cs="Arial"/>
              </w:rPr>
              <w:t>interior</w:t>
            </w:r>
            <w:r w:rsidRPr="00CF1253">
              <w:rPr>
                <w:rFonts w:ascii="Arial" w:hAnsi="Arial" w:cs="Arial"/>
              </w:rPr>
              <w:t xml:space="preserve"> angles.</w:t>
            </w:r>
          </w:p>
        </w:tc>
      </w:tr>
      <w:tr w:rsidR="003B3191" w:rsidRPr="00CF1253" w:rsidTr="008F6BED">
        <w:trPr>
          <w:trHeight w:val="2870"/>
        </w:trPr>
        <w:tc>
          <w:tcPr>
            <w:tcW w:w="5000" w:type="pct"/>
          </w:tcPr>
          <w:p w:rsidR="003B3191" w:rsidRDefault="003B3191" w:rsidP="00EE4FE1">
            <w:pPr>
              <w:pStyle w:val="ListParagraph"/>
              <w:spacing w:line="276" w:lineRule="auto"/>
              <w:rPr>
                <w:rFonts w:ascii="Arial" w:hAnsi="Arial" w:cs="Arial"/>
              </w:rPr>
            </w:pPr>
          </w:p>
          <w:p w:rsidR="003B3191" w:rsidRDefault="003B3191" w:rsidP="00EE4FE1">
            <w:pPr>
              <w:pStyle w:val="ListParagraph"/>
              <w:numPr>
                <w:ilvl w:val="0"/>
                <w:numId w:val="19"/>
              </w:numPr>
              <w:spacing w:line="276" w:lineRule="auto"/>
              <w:jc w:val="both"/>
              <w:rPr>
                <w:rFonts w:ascii="Arial" w:hAnsi="Arial" w:cs="Arial"/>
              </w:rPr>
            </w:pPr>
            <w:r>
              <w:rPr>
                <w:rFonts w:ascii="Arial" w:hAnsi="Arial" w:cs="Arial"/>
              </w:rPr>
              <w:t>The primary purpose of Homework is to give each learner an opportunity to demonstrate mastery of mathematics skills taught in class.</w:t>
            </w:r>
            <w:r>
              <w:rPr>
                <w:rFonts w:ascii="Arial" w:hAnsi="Arial" w:cs="Arial"/>
                <w:color w:val="000000" w:themeColor="text1"/>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3B3191" w:rsidRPr="008F6BED" w:rsidRDefault="003B3191" w:rsidP="008F6BED">
            <w:pPr>
              <w:pStyle w:val="ListParagraph"/>
              <w:jc w:val="both"/>
              <w:rPr>
                <w:rFonts w:ascii="Arial" w:hAnsi="Arial" w:cs="Arial"/>
              </w:rPr>
            </w:pPr>
            <w:r>
              <w:rPr>
                <w:rFonts w:ascii="Arial" w:hAnsi="Arial" w:cs="Arial"/>
                <w:color w:val="000000" w:themeColor="text1"/>
              </w:rPr>
              <w:t>Carefully</w:t>
            </w:r>
            <w:r>
              <w:rPr>
                <w:rFonts w:ascii="Arial" w:hAnsi="Arial" w:cs="Arial"/>
              </w:rPr>
              <w:t xml:space="preserve"> select appropriate activities from the Sasol-Inzalo Books, DBE workbooks and/or textbooks for learners’ homework. The selected activities should address different cognitive levels.</w:t>
            </w:r>
          </w:p>
        </w:tc>
      </w:tr>
    </w:tbl>
    <w:p w:rsidR="003D10C6" w:rsidRPr="00E4757E" w:rsidRDefault="003D10C6" w:rsidP="00E4757E">
      <w:pPr>
        <w:jc w:val="both"/>
        <w:rPr>
          <w:rFonts w:ascii="Arial" w:hAnsi="Arial" w:cs="Arial"/>
        </w:rPr>
      </w:pPr>
    </w:p>
    <w:sectPr w:rsidR="003D10C6" w:rsidRPr="00E4757E" w:rsidSect="00F46031">
      <w:headerReference w:type="default" r:id="rId11"/>
      <w:footerReference w:type="default" r:id="rId12"/>
      <w:headerReference w:type="first" r:id="rId13"/>
      <w:footerReference w:type="first" r:id="rId14"/>
      <w:pgSz w:w="11906" w:h="16838"/>
      <w:pgMar w:top="1440" w:right="1440" w:bottom="1440" w:left="1440"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A6A05" w:rsidRDefault="004A6A05" w:rsidP="00CC4059">
      <w:pPr>
        <w:spacing w:after="0" w:line="240" w:lineRule="auto"/>
      </w:pPr>
      <w:r>
        <w:separator/>
      </w:r>
    </w:p>
  </w:endnote>
  <w:endnote w:type="continuationSeparator" w:id="0">
    <w:p w:rsidR="004A6A05" w:rsidRDefault="004A6A05" w:rsidP="00CC405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color w:val="E36C0A" w:themeColor="accent6" w:themeShade="BF"/>
      </w:rPr>
      <w:id w:val="-1810547767"/>
      <w:docPartObj>
        <w:docPartGallery w:val="Page Numbers (Bottom of Page)"/>
        <w:docPartUnique/>
      </w:docPartObj>
    </w:sdtPr>
    <w:sdtContent>
      <w:sdt>
        <w:sdtPr>
          <w:rPr>
            <w:color w:val="E36C0A" w:themeColor="accent6" w:themeShade="BF"/>
          </w:rPr>
          <w:id w:val="-848719860"/>
          <w:docPartObj>
            <w:docPartGallery w:val="Page Numbers (Top of Page)"/>
            <w:docPartUnique/>
          </w:docPartObj>
        </w:sdtPr>
        <w:sdtContent>
          <w:p w:rsidR="00704A97" w:rsidRPr="008F360F" w:rsidRDefault="004D3C63">
            <w:pPr>
              <w:pStyle w:val="Footer"/>
              <w:jc w:val="right"/>
              <w:rPr>
                <w:color w:val="E36C0A" w:themeColor="accent6" w:themeShade="BF"/>
              </w:rPr>
            </w:pPr>
            <w:r w:rsidRPr="004D3C63">
              <w:rPr>
                <w:rFonts w:ascii="Arial Narrow" w:hAnsi="Arial Narrow" w:cs="Arial"/>
                <w:b/>
                <w:noProof/>
                <w:color w:val="E36C0A" w:themeColor="accent6" w:themeShade="BF"/>
                <w:sz w:val="16"/>
                <w:szCs w:val="16"/>
                <w:lang w:val="en-US"/>
              </w:rPr>
              <w:pict>
                <v:shapetype id="_x0000_t202" coordsize="21600,21600" o:spt="202" path="m,l,21600r21600,l21600,xe">
                  <v:stroke joinstyle="miter"/>
                  <v:path gradientshapeok="t" o:connecttype="rect"/>
                </v:shapetype>
                <v:shape id="_x0000_s4103" type="#_x0000_t202" style="position:absolute;left:0;text-align:left;margin-left:81pt;margin-top:-5.4pt;width:399pt;height:33.6pt;z-index:251669504;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BVmPwIAAH8EAAAOAAAAZHJzL2Uyb0RvYy54bWysVEtv2zAMvg/YfxB0Xxw7j7ZGnCJrkWFA&#10;0BZIhp4VWY6NWaImKbGzXz9KttOs22nYRaZIio/vI724b2VNTsLYClRG49GYEqE45JU6ZPTbbv3p&#10;lhLrmMpZDUpk9CwsvV9+/LBodCoSKKHOhSEYRNm00RktndNpFFleCsnsCLRQaCzASObwag5RbliD&#10;0WUdJePxPGrA5NoAF9ai9rEz0mWIXxSCu+eisMKROqNYmwunCefen9FywdKDYbqseF8G+4cqJKsU&#10;Jr2EemSOkaOp/gglK27AQuFGHGQERVFxEXrAbuLxu262JdMi9ILgWH2Byf6/sPzp9GJIlWd0Roli&#10;EinaidaRz9CSmUen0TZFp61GN9eiGlkOnVq9Af7dokt05dM9sOjt0WgLI/0X+yT4EAk4X0D3WTgq&#10;k2QST+7QxNE2vZkns8BK9PZaG+u+CJDECxk1SGqogJ021vn8LB1cfDIF66quA7G1Ik1G5xMM+ZsF&#10;X9TKa0QYkT6Mb6Or3Euu3bcBmHiAYQ/5GVEw0E2R1XxdYUUbZt0LMzg22ASugnvGo6gBM0MvUVKC&#10;+fk3vfdHNtFKSYNjmFH748iMoKT+qpDnu3g69XMbLtPZTYIXc23ZX1vUUT4ATnqMS6d5EL2/qwex&#10;MCBfcWNWPiuamOKYO6NuEB9ctxy4cVysVsEJJ1Uzt1FbzQfyPd679pUZ3ZPikM4nGAaWpe+46Xw7&#10;DlZHB0UViPM4d6j2U4RTHvjsN9Kv0fU9eL39N5a/AAAA//8DAFBLAwQUAAYACAAAACEAaJtg1eEA&#10;AAAKAQAADwAAAGRycy9kb3ducmV2LnhtbEyPy07DMBBF90j8gzVI7Fq70KZpiFNVCDZICFEqIXbT&#10;eIgDfgTbbcPfY1awHN2je8/U69EadqQQe+8kzKYCGLnWq951EnYv95MSWEzoFBrvSMI3RVg352c1&#10;Vsqf3DMdt6ljucTFCiXolIaK89hqshinfiCXs3cfLKZ8ho6rgKdcbg2/EqLgFnuXFzQOdKup/dwe&#10;rIRl+ab0R3gYd6+Pmy/9NHBzh1zKy4txcwMs0Zj+YPjVz+rQZKe9PzgVmZFwPV8tMiphMisLYJlY&#10;CrECtpewKObAm5r/f6H5AQAA//8DAFBLAQItABQABgAIAAAAIQC2gziS/gAAAOEBAAATAAAAAAAA&#10;AAAAAAAAAAAAAABbQ29udGVudF9UeXBlc10ueG1sUEsBAi0AFAAGAAgAAAAhADj9If/WAAAAlAEA&#10;AAsAAAAAAAAAAAAAAAAALwEAAF9yZWxzLy5yZWxzUEsBAi0AFAAGAAgAAAAhAOZUFWY/AgAAfwQA&#10;AA4AAAAAAAAAAAAAAAAALgIAAGRycy9lMm9Eb2MueG1sUEsBAi0AFAAGAAgAAAAhAGibYNXhAAAA&#10;CgEAAA8AAAAAAAAAAAAAAAAAmQQAAGRycy9kb3ducmV2LnhtbFBLBQYAAAAABAAEAPMAAACnBQAA&#10;AAA=&#10;" filled="f" stroked="f" strokeweight=".5pt">
                  <v:path arrowok="t"/>
                  <v:textbox>
                    <w:txbxContent>
                      <w:p w:rsidR="005D4FE1" w:rsidRDefault="008F360F" w:rsidP="005D4FE1">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8F360F" w:rsidRPr="005D4FE1" w:rsidRDefault="008F360F" w:rsidP="005D4FE1">
                        <w:pPr>
                          <w:spacing w:after="0" w:line="240" w:lineRule="auto"/>
                          <w:jc w:val="center"/>
                          <w:rPr>
                            <w:rFonts w:ascii="Arial Narrow" w:hAnsi="Arial Narrow"/>
                            <w:b/>
                            <w:color w:val="E36C0A" w:themeColor="accent6" w:themeShade="BF"/>
                            <w:sz w:val="16"/>
                          </w:rPr>
                        </w:pPr>
                        <w:r w:rsidRPr="005D4FE1">
                          <w:rPr>
                            <w:rFonts w:ascii="Arial" w:hAnsi="Arial" w:cs="Arial"/>
                            <w:b/>
                            <w:color w:val="E36C0A" w:themeColor="accent6" w:themeShade="BF"/>
                            <w:sz w:val="16"/>
                            <w:szCs w:val="16"/>
                          </w:rPr>
                          <w:t xml:space="preserve">CONSTRUCTION OF GEOMETRIC FIGURES: </w:t>
                        </w:r>
                        <w:r w:rsidRPr="005D4FE1">
                          <w:rPr>
                            <w:rFonts w:ascii="Arial" w:hAnsi="Arial" w:cs="Arial"/>
                            <w:bCs/>
                            <w:color w:val="E36C0A" w:themeColor="accent6" w:themeShade="BF"/>
                            <w:sz w:val="16"/>
                            <w:szCs w:val="16"/>
                          </w:rPr>
                          <w:t>Investigating properties of geometric figures</w:t>
                        </w:r>
                        <w:r w:rsidRPr="005D4FE1">
                          <w:rPr>
                            <w:rFonts w:ascii="Arial" w:hAnsi="Arial" w:cs="Arial"/>
                            <w:color w:val="E36C0A" w:themeColor="accent6" w:themeShade="BF"/>
                            <w:sz w:val="16"/>
                            <w:szCs w:val="16"/>
                          </w:rPr>
                          <w:t xml:space="preserve"> </w:t>
                        </w:r>
                        <w:r w:rsidRPr="005D4FE1">
                          <w:rPr>
                            <w:rFonts w:ascii="Arial" w:hAnsi="Arial" w:cs="Arial"/>
                            <w:b/>
                            <w:color w:val="E36C0A" w:themeColor="accent6" w:themeShade="BF"/>
                            <w:sz w:val="16"/>
                            <w:szCs w:val="16"/>
                          </w:rPr>
                          <w:t>(Lesson 4)</w:t>
                        </w:r>
                      </w:p>
                      <w:p w:rsidR="008F360F" w:rsidRDefault="007277A9" w:rsidP="008F360F">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8F360F">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8F360F" w:rsidRPr="00F46031" w:rsidRDefault="008F360F" w:rsidP="008F360F">
                        <w:pPr>
                          <w:spacing w:after="0" w:line="240" w:lineRule="auto"/>
                          <w:rPr>
                            <w:rFonts w:ascii="Arial Narrow" w:hAnsi="Arial Narrow"/>
                            <w:b/>
                            <w:color w:val="E36C0A" w:themeColor="accent6" w:themeShade="BF"/>
                            <w:sz w:val="16"/>
                          </w:rPr>
                        </w:pPr>
                      </w:p>
                    </w:txbxContent>
                  </v:textbox>
                </v:shape>
              </w:pict>
            </w:r>
            <w:r w:rsidR="00F46031" w:rsidRPr="008F360F">
              <w:rPr>
                <w:rFonts w:ascii="Arial Narrow" w:hAnsi="Arial Narrow" w:cs="Arial"/>
                <w:b/>
                <w:noProof/>
                <w:color w:val="E36C0A" w:themeColor="accent6" w:themeShade="BF"/>
                <w:sz w:val="16"/>
                <w:szCs w:val="16"/>
                <w:lang w:val="en-GB" w:eastAsia="en-GB"/>
              </w:rPr>
              <w:drawing>
                <wp:anchor distT="0" distB="0" distL="114300" distR="114300" simplePos="0" relativeHeight="25166233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8F360F">
              <w:rPr>
                <w:rFonts w:ascii="Arial Narrow" w:hAnsi="Arial Narrow"/>
                <w:b/>
                <w:color w:val="E36C0A" w:themeColor="accent6" w:themeShade="BF"/>
                <w:sz w:val="16"/>
                <w:szCs w:val="16"/>
              </w:rPr>
              <w:t xml:space="preserve">Page </w:t>
            </w:r>
            <w:r w:rsidRPr="008F360F">
              <w:rPr>
                <w:rFonts w:ascii="Arial Narrow" w:hAnsi="Arial Narrow"/>
                <w:b/>
                <w:bCs/>
                <w:color w:val="E36C0A" w:themeColor="accent6" w:themeShade="BF"/>
                <w:sz w:val="16"/>
                <w:szCs w:val="16"/>
              </w:rPr>
              <w:fldChar w:fldCharType="begin"/>
            </w:r>
            <w:r w:rsidR="00704A97" w:rsidRPr="008F360F">
              <w:rPr>
                <w:rFonts w:ascii="Arial Narrow" w:hAnsi="Arial Narrow"/>
                <w:b/>
                <w:bCs/>
                <w:color w:val="E36C0A" w:themeColor="accent6" w:themeShade="BF"/>
                <w:sz w:val="16"/>
                <w:szCs w:val="16"/>
              </w:rPr>
              <w:instrText xml:space="preserve"> PAGE </w:instrText>
            </w:r>
            <w:r w:rsidRPr="008F360F">
              <w:rPr>
                <w:rFonts w:ascii="Arial Narrow" w:hAnsi="Arial Narrow"/>
                <w:b/>
                <w:bCs/>
                <w:color w:val="E36C0A" w:themeColor="accent6" w:themeShade="BF"/>
                <w:sz w:val="16"/>
                <w:szCs w:val="16"/>
              </w:rPr>
              <w:fldChar w:fldCharType="separate"/>
            </w:r>
            <w:r w:rsidR="00982457">
              <w:rPr>
                <w:rFonts w:ascii="Arial Narrow" w:hAnsi="Arial Narrow"/>
                <w:b/>
                <w:bCs/>
                <w:noProof/>
                <w:color w:val="E36C0A" w:themeColor="accent6" w:themeShade="BF"/>
                <w:sz w:val="16"/>
                <w:szCs w:val="16"/>
              </w:rPr>
              <w:t>3</w:t>
            </w:r>
            <w:r w:rsidRPr="008F360F">
              <w:rPr>
                <w:rFonts w:ascii="Arial Narrow" w:hAnsi="Arial Narrow"/>
                <w:b/>
                <w:bCs/>
                <w:color w:val="E36C0A" w:themeColor="accent6" w:themeShade="BF"/>
                <w:sz w:val="16"/>
                <w:szCs w:val="16"/>
              </w:rPr>
              <w:fldChar w:fldCharType="end"/>
            </w:r>
            <w:r w:rsidR="00704A97" w:rsidRPr="008F360F">
              <w:rPr>
                <w:rFonts w:ascii="Arial Narrow" w:hAnsi="Arial Narrow"/>
                <w:b/>
                <w:color w:val="E36C0A" w:themeColor="accent6" w:themeShade="BF"/>
                <w:sz w:val="16"/>
                <w:szCs w:val="16"/>
              </w:rPr>
              <w:t xml:space="preserve"> of </w:t>
            </w:r>
            <w:r w:rsidRPr="008F360F">
              <w:rPr>
                <w:rFonts w:ascii="Arial Narrow" w:hAnsi="Arial Narrow"/>
                <w:b/>
                <w:bCs/>
                <w:color w:val="E36C0A" w:themeColor="accent6" w:themeShade="BF"/>
                <w:sz w:val="16"/>
                <w:szCs w:val="16"/>
              </w:rPr>
              <w:fldChar w:fldCharType="begin"/>
            </w:r>
            <w:r w:rsidR="00704A97" w:rsidRPr="008F360F">
              <w:rPr>
                <w:rFonts w:ascii="Arial Narrow" w:hAnsi="Arial Narrow"/>
                <w:b/>
                <w:bCs/>
                <w:color w:val="E36C0A" w:themeColor="accent6" w:themeShade="BF"/>
                <w:sz w:val="16"/>
                <w:szCs w:val="16"/>
              </w:rPr>
              <w:instrText xml:space="preserve"> NUMPAGES  </w:instrText>
            </w:r>
            <w:r w:rsidRPr="008F360F">
              <w:rPr>
                <w:rFonts w:ascii="Arial Narrow" w:hAnsi="Arial Narrow"/>
                <w:b/>
                <w:bCs/>
                <w:color w:val="E36C0A" w:themeColor="accent6" w:themeShade="BF"/>
                <w:sz w:val="16"/>
                <w:szCs w:val="16"/>
              </w:rPr>
              <w:fldChar w:fldCharType="separate"/>
            </w:r>
            <w:r w:rsidR="00982457">
              <w:rPr>
                <w:rFonts w:ascii="Arial Narrow" w:hAnsi="Arial Narrow"/>
                <w:b/>
                <w:bCs/>
                <w:noProof/>
                <w:color w:val="E36C0A" w:themeColor="accent6" w:themeShade="BF"/>
                <w:sz w:val="16"/>
                <w:szCs w:val="16"/>
              </w:rPr>
              <w:t>5</w:t>
            </w:r>
            <w:r w:rsidRPr="008F360F">
              <w:rPr>
                <w:rFonts w:ascii="Arial Narrow" w:hAnsi="Arial Narrow"/>
                <w:b/>
                <w:bCs/>
                <w:color w:val="E36C0A" w:themeColor="accent6" w:themeShade="BF"/>
                <w:sz w:val="16"/>
                <w:szCs w:val="16"/>
              </w:rPr>
              <w:fldChar w:fldCharType="end"/>
            </w:r>
          </w:p>
        </w:sdtContent>
      </w:sdt>
    </w:sdtContent>
  </w:sdt>
  <w:p w:rsidR="00704A97" w:rsidRPr="008F360F" w:rsidRDefault="00704A97">
    <w:pPr>
      <w:pStyle w:val="Footer"/>
      <w:rPr>
        <w:color w:val="E36C0A" w:themeColor="accent6" w:themeShade="BF"/>
      </w:rP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4D3C63">
    <w:pPr>
      <w:pStyle w:val="Footer"/>
    </w:pPr>
    <w:r w:rsidRPr="004D3C63">
      <w:rPr>
        <w:rFonts w:ascii="Arial Narrow" w:hAnsi="Arial Narrow" w:cs="Arial"/>
        <w:b/>
        <w:noProof/>
        <w:sz w:val="16"/>
        <w:szCs w:val="16"/>
        <w:lang w:eastAsia="en-ZA"/>
      </w:rPr>
      <w:pict>
        <v:shapetype id="_x0000_t202" coordsize="21600,21600" o:spt="202" path="m,l,21600r21600,l21600,xe">
          <v:stroke joinstyle="miter"/>
          <v:path gradientshapeok="t" o:connecttype="rect"/>
        </v:shapetype>
        <v:shape id="Text Box 5" o:spid="_x0000_s4097" type="#_x0000_t202" style="position:absolute;margin-left:38.25pt;margin-top:-22.05pt;width:403.5pt;height:33.6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VBVmPwIAAH8EAAAOAAAAZHJzL2Uyb0RvYy54bWysVEtv2zAMvg/YfxB0Xxw7j7ZGnCJrkWFA&#10;0BZIhp4VWY6NWaImKbGzXz9KttOs22nYRaZIio/vI724b2VNTsLYClRG49GYEqE45JU6ZPTbbv3p&#10;lhLrmMpZDUpk9CwsvV9+/LBodCoSKKHOhSEYRNm00RktndNpFFleCsnsCLRQaCzASObwag5RbliD&#10;0WUdJePxPGrA5NoAF9ai9rEz0mWIXxSCu+eisMKROqNYmwunCefen9FywdKDYbqseF8G+4cqJKsU&#10;Jr2EemSOkaOp/gglK27AQuFGHGQERVFxEXrAbuLxu262JdMi9ILgWH2Byf6/sPzp9GJIlWd0Roli&#10;EinaidaRz9CSmUen0TZFp61GN9eiGlkOnVq9Af7dokt05dM9sOjt0WgLI/0X+yT4EAk4X0D3WTgq&#10;k2QST+7QxNE2vZkns8BK9PZaG+u+CJDECxk1SGqogJ021vn8LB1cfDIF66quA7G1Ik1G5xMM+ZsF&#10;X9TKa0QYkT6Mb6Or3Euu3bcBmHiAYQ/5GVEw0E2R1XxdYUUbZt0LMzg22ASugnvGo6gBM0MvUVKC&#10;+fk3vfdHNtFKSYNjmFH748iMoKT+qpDnu3g69XMbLtPZTYIXc23ZX1vUUT4ATnqMS6d5EL2/qwex&#10;MCBfcWNWPiuamOKYO6NuEB9ctxy4cVysVsEJJ1Uzt1FbzQfyPd679pUZ3ZPikM4nGAaWpe+46Xw7&#10;DlZHB0UViPM4d6j2U4RTHvjsN9Kv0fU9eL39N5a/AAAA//8DAFBLAwQUAAYACAAAACEAaJtg1eEA&#10;AAAKAQAADwAAAGRycy9kb3ducmV2LnhtbEyPy07DMBBF90j8gzVI7Fq70KZpiFNVCDZICFEqIXbT&#10;eIgDfgTbbcPfY1awHN2je8/U69EadqQQe+8kzKYCGLnWq951EnYv95MSWEzoFBrvSMI3RVg352c1&#10;Vsqf3DMdt6ljucTFCiXolIaK89hqshinfiCXs3cfLKZ8ho6rgKdcbg2/EqLgFnuXFzQOdKup/dwe&#10;rIRl+ab0R3gYd6+Pmy/9NHBzh1zKy4txcwMs0Zj+YPjVz+rQZKe9PzgVmZFwPV8tMiphMisLYJlY&#10;CrECtpewKObAm5r/f6H5AQAA//8DAFBLAQItABQABgAIAAAAIQC2gziS/gAAAOEBAAATAAAAAAAA&#10;AAAAAAAAAAAAAABbQ29udGVudF9UeXBlc10ueG1sUEsBAi0AFAAGAAgAAAAhADj9If/WAAAAlAEA&#10;AAsAAAAAAAAAAAAAAAAALwEAAF9yZWxzLy5yZWxzUEsBAi0AFAAGAAgAAAAhAOZUFWY/AgAAfwQA&#10;AA4AAAAAAAAAAAAAAAAALgIAAGRycy9lMm9Eb2MueG1sUEsBAi0AFAAGAAgAAAAhAGibYNXhAAAA&#10;CgEAAA8AAAAAAAAAAAAAAAAAmQQAAGRycy9kb3ducmV2LnhtbFBLBQYAAAAABAAEAPMAAACnBQAA&#10;AAA=&#10;" filled="f" stroked="f" strokeweight=".5pt">
          <v:path arrowok="t"/>
          <v:textbox>
            <w:txbxContent>
              <w:p w:rsidR="000B557B" w:rsidRDefault="000B557B" w:rsidP="002D17B2">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Grade 9 Lesson Plan: 1+4 Intervention – Term 2</w:t>
                </w:r>
              </w:p>
              <w:p w:rsidR="002D17B2" w:rsidRPr="002D17B2" w:rsidRDefault="002D17B2" w:rsidP="002D17B2">
                <w:pPr>
                  <w:pStyle w:val="ListParagraph"/>
                  <w:spacing w:after="0" w:line="240" w:lineRule="auto"/>
                  <w:ind w:left="360"/>
                  <w:jc w:val="both"/>
                  <w:rPr>
                    <w:rFonts w:ascii="Arial" w:hAnsi="Arial" w:cs="Arial"/>
                    <w:b/>
                    <w:bCs/>
                    <w:color w:val="E36C0A" w:themeColor="accent6" w:themeShade="BF"/>
                    <w:sz w:val="16"/>
                    <w:szCs w:val="16"/>
                  </w:rPr>
                </w:pPr>
                <w:r w:rsidRPr="002D17B2">
                  <w:rPr>
                    <w:rFonts w:ascii="Arial" w:hAnsi="Arial" w:cs="Arial"/>
                    <w:b/>
                    <w:color w:val="E36C0A" w:themeColor="accent6" w:themeShade="BF"/>
                    <w:sz w:val="16"/>
                    <w:szCs w:val="16"/>
                  </w:rPr>
                  <w:t xml:space="preserve">CONSTRUCTION OF GEOMETRIC FIGURES: </w:t>
                </w:r>
                <w:r w:rsidRPr="002D17B2">
                  <w:rPr>
                    <w:rFonts w:ascii="Arial" w:hAnsi="Arial" w:cs="Arial"/>
                    <w:bCs/>
                    <w:color w:val="E36C0A" w:themeColor="accent6" w:themeShade="BF"/>
                    <w:sz w:val="16"/>
                    <w:szCs w:val="16"/>
                  </w:rPr>
                  <w:t>Investigating properties of geometric figures</w:t>
                </w:r>
                <w:r w:rsidRPr="002D17B2">
                  <w:rPr>
                    <w:rFonts w:ascii="Arial" w:hAnsi="Arial" w:cs="Arial"/>
                    <w:color w:val="E36C0A" w:themeColor="accent6" w:themeShade="BF"/>
                    <w:sz w:val="16"/>
                    <w:szCs w:val="16"/>
                  </w:rPr>
                  <w:t xml:space="preserve"> </w:t>
                </w:r>
                <w:r w:rsidRPr="002D17B2">
                  <w:rPr>
                    <w:rFonts w:ascii="Arial" w:hAnsi="Arial" w:cs="Arial"/>
                    <w:b/>
                    <w:color w:val="E36C0A" w:themeColor="accent6" w:themeShade="BF"/>
                    <w:sz w:val="16"/>
                    <w:szCs w:val="16"/>
                  </w:rPr>
                  <w:t>(Lesson 4)</w:t>
                </w:r>
              </w:p>
              <w:p w:rsidR="000B557B" w:rsidRDefault="007277A9" w:rsidP="002D17B2">
                <w:pPr>
                  <w:spacing w:after="0" w:line="240" w:lineRule="auto"/>
                  <w:jc w:val="center"/>
                  <w:rPr>
                    <w:rFonts w:ascii="Arial Narrow" w:hAnsi="Arial Narrow"/>
                    <w:b/>
                    <w:color w:val="E36C0A" w:themeColor="accent6" w:themeShade="BF"/>
                    <w:sz w:val="16"/>
                  </w:rPr>
                </w:pPr>
                <w:r>
                  <w:rPr>
                    <w:rFonts w:ascii="Arial Narrow" w:hAnsi="Arial Narrow"/>
                    <w:b/>
                    <w:color w:val="E36C0A" w:themeColor="accent6" w:themeShade="BF"/>
                    <w:sz w:val="16"/>
                  </w:rPr>
                  <w:t>(</w:t>
                </w:r>
                <w:r w:rsidR="002D17B2">
                  <w:rPr>
                    <w:rFonts w:ascii="Arial Narrow" w:hAnsi="Arial Narrow"/>
                    <w:b/>
                    <w:color w:val="E36C0A" w:themeColor="accent6" w:themeShade="BF"/>
                    <w:sz w:val="16"/>
                  </w:rPr>
                  <w:t>Draft</w:t>
                </w:r>
                <w:r>
                  <w:rPr>
                    <w:rFonts w:ascii="Arial Narrow" w:hAnsi="Arial Narrow"/>
                    <w:b/>
                    <w:color w:val="E36C0A" w:themeColor="accent6" w:themeShade="BF"/>
                    <w:sz w:val="16"/>
                  </w:rPr>
                  <w:t>)</w:t>
                </w:r>
              </w:p>
              <w:p w:rsidR="00F46031" w:rsidRPr="00F46031" w:rsidRDefault="00F46031" w:rsidP="002D17B2">
                <w:pPr>
                  <w:spacing w:after="0" w:line="240" w:lineRule="auto"/>
                  <w:rPr>
                    <w:rFonts w:ascii="Arial Narrow" w:hAnsi="Arial Narrow"/>
                    <w:b/>
                    <w:color w:val="E36C0A" w:themeColor="accent6" w:themeShade="BF"/>
                    <w:sz w:val="16"/>
                  </w:rPr>
                </w:pPr>
              </w:p>
            </w:txbxContent>
          </v:textbox>
        </v:shape>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A6A05" w:rsidRDefault="004A6A05" w:rsidP="00CC4059">
      <w:pPr>
        <w:spacing w:after="0" w:line="240" w:lineRule="auto"/>
      </w:pPr>
      <w:r>
        <w:separator/>
      </w:r>
    </w:p>
  </w:footnote>
  <w:footnote w:type="continuationSeparator" w:id="0">
    <w:p w:rsidR="004A6A05" w:rsidRDefault="004A6A05" w:rsidP="00CC405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4D3C63">
    <w:pPr>
      <w:pStyle w:val="Header"/>
    </w:pPr>
    <w:r w:rsidRPr="004D3C63">
      <w:rPr>
        <w:noProof/>
        <w:lang w:eastAsia="en-ZA"/>
      </w:rPr>
      <w:pict>
        <v:rect id="Rectangle 2" o:spid="_x0000_s4100" style="position:absolute;margin-left:-69.5pt;margin-top:-34.15pt;width:51.95pt;height:840.4pt;z-index:2516613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xZ32bQIAADAFAAAOAAAAZHJzL2Uyb0RvYy54bWysVE1PGzEQvVfqf7B8L5sECLBig6IgqkoR&#10;IKDiPPHayaq2x7WdbNJf37F3Eyilh1a9WLbnzdfzG19ebY1mG+lDg7biw6MBZ9IKrBu7rPjXp5tP&#10;55yFCLYGjVZWfCcDv5p8/HDZulKOcIW6lp5REBvK1lV8FaMriyKIlTQQjtBJS0aF3kCko18WtYeW&#10;ohtdjAaDcdGir51HIUOg2+vOyCc5vlJSxDulgoxMV5xqi3n1eV2ktZhcQrn04FaN6MuAf6jCQGMp&#10;6SHUNURga9/8Fso0wmNAFY8EmgKVaoTMPVA3w8Gbbh5X4GTuhcgJ7kBT+H9hxe3m3rOmrviIMwuG&#10;nuiBSAO71JKNEj2tCyWhHt29Tw0GN0fxLZCh+MWSDqHHbJU3CUvtsW3menfgWm4jE3Q5Pr04G59y&#10;Jsg0HIzPjgfn+TUKKPfuzof4WaJhaVNxT3VljmEzDzEVAOUe0lfTFZBLiTstUw3aPkhFDeY6cgNJ&#10;WnKmPdsAiQKEkDaOU6cUL6MTSjVaHxyPc9qsyT859vjkKrPs/sb54JEzo40HZ9NY9O9l13HYl6w6&#10;/J6Bru9EwQLrHb2tx070wYmbhoicQ4j34EnlNA80ufGOFqWxrTj2O85W6H+8d5/wJD6yctbS1FQ8&#10;fF+Dl5zpL5ZkeTE8OUljlg8np2cjOvjXlsVri12bGdIbDOmPcCJvEz7q/VZ5NM804NOUlUxgBeWu&#10;uIh+f5jFbprpixByOs0wGi0HcW4fnUjBE6tJKE/bZ/CuV1MkId7ifsKgfCOqDps8LU7XEVWTFffC&#10;a883jWUWTv+FpLl/fc6ol49u8hMAAP//AwBQSwMEFAAGAAgAAAAhAMsDgOrgAAAADQEAAA8AAABk&#10;cnMvZG93bnJldi54bWxMj8tOwzAQRfdI/IM1ldilzoNGJY1TVZWAJWopeyc2SVQ/onjaJH/PsILd&#10;jObozrnlfraG3fUYeu8EJOsYmHaNV71rBVw+X6MtsIDSKWm80wIWHWBfPT6UslB+cid9P2PLKMSF&#10;QgroEIeC89B02sqw9oN2dPv2o5VI69hyNcqJwq3haRzn3Mre0YdODvrY6eZ6vlkBp/fG4uV4+Fie&#10;l9pOb2jsNf0S4mk1H3bAUM/4B8OvPqlDRU61vzkVmBEQJdkLlUGa8m0GjJAo2yTAamLzJN0Ar0r+&#10;v0X1AwAA//8DAFBLAQItABQABgAIAAAAIQC2gziS/gAAAOEBAAATAAAAAAAAAAAAAAAAAAAAAABb&#10;Q29udGVudF9UeXBlc10ueG1sUEsBAi0AFAAGAAgAAAAhADj9If/WAAAAlAEAAAsAAAAAAAAAAAAA&#10;AAAALwEAAF9yZWxzLy5yZWxzUEsBAi0AFAAGAAgAAAAhAKPFnfZtAgAAMAUAAA4AAAAAAAAAAAAA&#10;AAAALgIAAGRycy9lMm9Eb2MueG1sUEsBAi0AFAAGAAgAAAAhAMsDgOrgAAAADQEAAA8AAAAAAAAA&#10;AAAAAAAAxwQAAGRycy9kb3ducmV2LnhtbFBLBQYAAAAABAAEAPMAAADUBQAAAAA=&#10;" fillcolor="#9a4906 [1641]" stroked="f">
          <v:fill color2="#f68a32 [3017]" rotate="t" angle="180" colors="0 #cb6c1d;52429f #ff8f2a;1 #ff8f26" focus="100%" type="gradient">
            <o:fill v:ext="view" type="gradientUnscaled"/>
          </v:fill>
          <v:shadow on="t" color="black" opacity="22937f" origin=",.5" offset="0,.63889mm"/>
          <v:path arrowok="t"/>
        </v:rect>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46031" w:rsidRDefault="00F46031">
    <w:pPr>
      <w:pStyle w:val="Header"/>
    </w:pPr>
    <w:r w:rsidRPr="00CC4059">
      <w:rPr>
        <w:rFonts w:ascii="Arial Narrow" w:hAnsi="Arial Narrow" w:cs="Arial"/>
        <w:b/>
        <w:noProof/>
        <w:sz w:val="16"/>
        <w:szCs w:val="16"/>
        <w:lang w:val="en-GB" w:eastAsia="en-GB"/>
      </w:rPr>
      <w:drawing>
        <wp:anchor distT="0" distB="0" distL="114300" distR="114300" simplePos="0" relativeHeight="251668480"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4D3C63" w:rsidRPr="004D3C63">
      <w:rPr>
        <w:noProof/>
        <w:lang w:eastAsia="en-ZA"/>
      </w:rPr>
      <w:pict>
        <v:rect id="Rectangle 3" o:spid="_x0000_s4098" style="position:absolute;margin-left:-69.5pt;margin-top:-34.15pt;width:51.95pt;height:840.4pt;z-index:25166438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C46F57"/>
    <w:multiLevelType w:val="hybridMultilevel"/>
    <w:tmpl w:val="3508FB1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
    <w:nsid w:val="01FB24F9"/>
    <w:multiLevelType w:val="hybridMultilevel"/>
    <w:tmpl w:val="20F6F1E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
    <w:nsid w:val="02757258"/>
    <w:multiLevelType w:val="hybridMultilevel"/>
    <w:tmpl w:val="9D82ECAE"/>
    <w:lvl w:ilvl="0" w:tplc="9202D27A">
      <w:start w:val="1"/>
      <w:numFmt w:val="lowerLetter"/>
      <w:lvlText w:val="%1)"/>
      <w:lvlJc w:val="left"/>
      <w:pPr>
        <w:ind w:left="360" w:hanging="360"/>
      </w:pPr>
      <w:rPr>
        <w:b w:val="0"/>
        <w:color w:val="auto"/>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
    <w:nsid w:val="0869577B"/>
    <w:multiLevelType w:val="hybridMultilevel"/>
    <w:tmpl w:val="0DFCC982"/>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nsid w:val="0AC9789D"/>
    <w:multiLevelType w:val="hybridMultilevel"/>
    <w:tmpl w:val="56B4B34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6">
    <w:nsid w:val="0E337D8A"/>
    <w:multiLevelType w:val="hybridMultilevel"/>
    <w:tmpl w:val="C640199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7">
    <w:nsid w:val="15910513"/>
    <w:multiLevelType w:val="hybridMultilevel"/>
    <w:tmpl w:val="A5DED760"/>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nsid w:val="19272120"/>
    <w:multiLevelType w:val="hybridMultilevel"/>
    <w:tmpl w:val="2A2416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19E9480A"/>
    <w:multiLevelType w:val="hybridMultilevel"/>
    <w:tmpl w:val="E3CE095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nsid w:val="1D9B701C"/>
    <w:multiLevelType w:val="hybridMultilevel"/>
    <w:tmpl w:val="7444C19C"/>
    <w:lvl w:ilvl="0" w:tplc="16285CB6">
      <w:start w:val="1"/>
      <w:numFmt w:val="bullet"/>
      <w:lvlText w:val=""/>
      <w:lvlJc w:val="left"/>
      <w:pPr>
        <w:ind w:left="717" w:hanging="360"/>
      </w:pPr>
      <w:rPr>
        <w:rFonts w:ascii="Symbol" w:hAnsi="Symbol" w:hint="default"/>
        <w:sz w:val="18"/>
      </w:rPr>
    </w:lvl>
    <w:lvl w:ilvl="1" w:tplc="1C090003" w:tentative="1">
      <w:start w:val="1"/>
      <w:numFmt w:val="bullet"/>
      <w:lvlText w:val="o"/>
      <w:lvlJc w:val="left"/>
      <w:pPr>
        <w:ind w:left="1377" w:hanging="360"/>
      </w:pPr>
      <w:rPr>
        <w:rFonts w:ascii="Courier New" w:hAnsi="Courier New" w:cs="Courier New" w:hint="default"/>
      </w:rPr>
    </w:lvl>
    <w:lvl w:ilvl="2" w:tplc="1C090005" w:tentative="1">
      <w:start w:val="1"/>
      <w:numFmt w:val="bullet"/>
      <w:lvlText w:val=""/>
      <w:lvlJc w:val="left"/>
      <w:pPr>
        <w:ind w:left="2097" w:hanging="360"/>
      </w:pPr>
      <w:rPr>
        <w:rFonts w:ascii="Wingdings" w:hAnsi="Wingdings" w:hint="default"/>
      </w:rPr>
    </w:lvl>
    <w:lvl w:ilvl="3" w:tplc="1C090001" w:tentative="1">
      <w:start w:val="1"/>
      <w:numFmt w:val="bullet"/>
      <w:lvlText w:val=""/>
      <w:lvlJc w:val="left"/>
      <w:pPr>
        <w:ind w:left="2817" w:hanging="360"/>
      </w:pPr>
      <w:rPr>
        <w:rFonts w:ascii="Symbol" w:hAnsi="Symbol" w:hint="default"/>
      </w:rPr>
    </w:lvl>
    <w:lvl w:ilvl="4" w:tplc="1C090003" w:tentative="1">
      <w:start w:val="1"/>
      <w:numFmt w:val="bullet"/>
      <w:lvlText w:val="o"/>
      <w:lvlJc w:val="left"/>
      <w:pPr>
        <w:ind w:left="3537" w:hanging="360"/>
      </w:pPr>
      <w:rPr>
        <w:rFonts w:ascii="Courier New" w:hAnsi="Courier New" w:cs="Courier New" w:hint="default"/>
      </w:rPr>
    </w:lvl>
    <w:lvl w:ilvl="5" w:tplc="1C090005" w:tentative="1">
      <w:start w:val="1"/>
      <w:numFmt w:val="bullet"/>
      <w:lvlText w:val=""/>
      <w:lvlJc w:val="left"/>
      <w:pPr>
        <w:ind w:left="4257" w:hanging="360"/>
      </w:pPr>
      <w:rPr>
        <w:rFonts w:ascii="Wingdings" w:hAnsi="Wingdings" w:hint="default"/>
      </w:rPr>
    </w:lvl>
    <w:lvl w:ilvl="6" w:tplc="1C090001" w:tentative="1">
      <w:start w:val="1"/>
      <w:numFmt w:val="bullet"/>
      <w:lvlText w:val=""/>
      <w:lvlJc w:val="left"/>
      <w:pPr>
        <w:ind w:left="4977" w:hanging="360"/>
      </w:pPr>
      <w:rPr>
        <w:rFonts w:ascii="Symbol" w:hAnsi="Symbol" w:hint="default"/>
      </w:rPr>
    </w:lvl>
    <w:lvl w:ilvl="7" w:tplc="1C090003" w:tentative="1">
      <w:start w:val="1"/>
      <w:numFmt w:val="bullet"/>
      <w:lvlText w:val="o"/>
      <w:lvlJc w:val="left"/>
      <w:pPr>
        <w:ind w:left="5697" w:hanging="360"/>
      </w:pPr>
      <w:rPr>
        <w:rFonts w:ascii="Courier New" w:hAnsi="Courier New" w:cs="Courier New" w:hint="default"/>
      </w:rPr>
    </w:lvl>
    <w:lvl w:ilvl="8" w:tplc="1C090005" w:tentative="1">
      <w:start w:val="1"/>
      <w:numFmt w:val="bullet"/>
      <w:lvlText w:val=""/>
      <w:lvlJc w:val="left"/>
      <w:pPr>
        <w:ind w:left="6417" w:hanging="360"/>
      </w:pPr>
      <w:rPr>
        <w:rFonts w:ascii="Wingdings" w:hAnsi="Wingdings" w:hint="default"/>
      </w:rPr>
    </w:lvl>
  </w:abstractNum>
  <w:abstractNum w:abstractNumId="11">
    <w:nsid w:val="1E4876CC"/>
    <w:multiLevelType w:val="hybridMultilevel"/>
    <w:tmpl w:val="0B7C01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nsid w:val="1F677548"/>
    <w:multiLevelType w:val="hybridMultilevel"/>
    <w:tmpl w:val="32B2609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1FD2E03"/>
    <w:multiLevelType w:val="hybridMultilevel"/>
    <w:tmpl w:val="B5169DA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4">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5">
    <w:nsid w:val="26096F73"/>
    <w:multiLevelType w:val="hybridMultilevel"/>
    <w:tmpl w:val="165082C4"/>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267221BE"/>
    <w:multiLevelType w:val="hybridMultilevel"/>
    <w:tmpl w:val="7D5E14E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7">
    <w:nsid w:val="2D0668BA"/>
    <w:multiLevelType w:val="hybridMultilevel"/>
    <w:tmpl w:val="9BB8509E"/>
    <w:lvl w:ilvl="0" w:tplc="574462B8">
      <w:start w:val="1"/>
      <w:numFmt w:val="decimal"/>
      <w:lvlText w:val="%1."/>
      <w:lvlJc w:val="left"/>
      <w:pPr>
        <w:ind w:left="420" w:hanging="360"/>
      </w:pPr>
      <w:rPr>
        <w:rFonts w:hint="default"/>
      </w:rPr>
    </w:lvl>
    <w:lvl w:ilvl="1" w:tplc="1C090019" w:tentative="1">
      <w:start w:val="1"/>
      <w:numFmt w:val="lowerLetter"/>
      <w:lvlText w:val="%2."/>
      <w:lvlJc w:val="left"/>
      <w:pPr>
        <w:ind w:left="1140" w:hanging="360"/>
      </w:pPr>
    </w:lvl>
    <w:lvl w:ilvl="2" w:tplc="1C09001B" w:tentative="1">
      <w:start w:val="1"/>
      <w:numFmt w:val="lowerRoman"/>
      <w:lvlText w:val="%3."/>
      <w:lvlJc w:val="right"/>
      <w:pPr>
        <w:ind w:left="1860" w:hanging="180"/>
      </w:pPr>
    </w:lvl>
    <w:lvl w:ilvl="3" w:tplc="1C09000F" w:tentative="1">
      <w:start w:val="1"/>
      <w:numFmt w:val="decimal"/>
      <w:lvlText w:val="%4."/>
      <w:lvlJc w:val="left"/>
      <w:pPr>
        <w:ind w:left="2580" w:hanging="360"/>
      </w:pPr>
    </w:lvl>
    <w:lvl w:ilvl="4" w:tplc="1C090019" w:tentative="1">
      <w:start w:val="1"/>
      <w:numFmt w:val="lowerLetter"/>
      <w:lvlText w:val="%5."/>
      <w:lvlJc w:val="left"/>
      <w:pPr>
        <w:ind w:left="3300" w:hanging="360"/>
      </w:pPr>
    </w:lvl>
    <w:lvl w:ilvl="5" w:tplc="1C09001B" w:tentative="1">
      <w:start w:val="1"/>
      <w:numFmt w:val="lowerRoman"/>
      <w:lvlText w:val="%6."/>
      <w:lvlJc w:val="right"/>
      <w:pPr>
        <w:ind w:left="4020" w:hanging="180"/>
      </w:pPr>
    </w:lvl>
    <w:lvl w:ilvl="6" w:tplc="1C09000F" w:tentative="1">
      <w:start w:val="1"/>
      <w:numFmt w:val="decimal"/>
      <w:lvlText w:val="%7."/>
      <w:lvlJc w:val="left"/>
      <w:pPr>
        <w:ind w:left="4740" w:hanging="360"/>
      </w:pPr>
    </w:lvl>
    <w:lvl w:ilvl="7" w:tplc="1C090019" w:tentative="1">
      <w:start w:val="1"/>
      <w:numFmt w:val="lowerLetter"/>
      <w:lvlText w:val="%8."/>
      <w:lvlJc w:val="left"/>
      <w:pPr>
        <w:ind w:left="5460" w:hanging="360"/>
      </w:pPr>
    </w:lvl>
    <w:lvl w:ilvl="8" w:tplc="1C09001B" w:tentative="1">
      <w:start w:val="1"/>
      <w:numFmt w:val="lowerRoman"/>
      <w:lvlText w:val="%9."/>
      <w:lvlJc w:val="right"/>
      <w:pPr>
        <w:ind w:left="6180" w:hanging="180"/>
      </w:pPr>
    </w:lvl>
  </w:abstractNum>
  <w:abstractNum w:abstractNumId="18">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9">
    <w:nsid w:val="31205689"/>
    <w:multiLevelType w:val="hybridMultilevel"/>
    <w:tmpl w:val="18FA80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1">
    <w:nsid w:val="32A651FD"/>
    <w:multiLevelType w:val="hybridMultilevel"/>
    <w:tmpl w:val="4B22B65E"/>
    <w:lvl w:ilvl="0" w:tplc="1C090001">
      <w:start w:val="1"/>
      <w:numFmt w:val="bullet"/>
      <w:lvlText w:val=""/>
      <w:lvlJc w:val="left"/>
      <w:pPr>
        <w:ind w:left="108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2">
    <w:nsid w:val="36B611D2"/>
    <w:multiLevelType w:val="hybridMultilevel"/>
    <w:tmpl w:val="D048E5BC"/>
    <w:lvl w:ilvl="0" w:tplc="1C090001">
      <w:start w:val="1"/>
      <w:numFmt w:val="bullet"/>
      <w:lvlText w:val=""/>
      <w:lvlJc w:val="left"/>
      <w:pPr>
        <w:ind w:left="783" w:hanging="360"/>
      </w:pPr>
      <w:rPr>
        <w:rFonts w:ascii="Symbol" w:hAnsi="Symbol" w:hint="default"/>
      </w:rPr>
    </w:lvl>
    <w:lvl w:ilvl="1" w:tplc="1C090003" w:tentative="1">
      <w:start w:val="1"/>
      <w:numFmt w:val="bullet"/>
      <w:lvlText w:val="o"/>
      <w:lvlJc w:val="left"/>
      <w:pPr>
        <w:ind w:left="1503" w:hanging="360"/>
      </w:pPr>
      <w:rPr>
        <w:rFonts w:ascii="Courier New" w:hAnsi="Courier New" w:cs="Courier New" w:hint="default"/>
      </w:rPr>
    </w:lvl>
    <w:lvl w:ilvl="2" w:tplc="1C090005" w:tentative="1">
      <w:start w:val="1"/>
      <w:numFmt w:val="bullet"/>
      <w:lvlText w:val=""/>
      <w:lvlJc w:val="left"/>
      <w:pPr>
        <w:ind w:left="2223" w:hanging="360"/>
      </w:pPr>
      <w:rPr>
        <w:rFonts w:ascii="Wingdings" w:hAnsi="Wingdings" w:hint="default"/>
      </w:rPr>
    </w:lvl>
    <w:lvl w:ilvl="3" w:tplc="1C090001" w:tentative="1">
      <w:start w:val="1"/>
      <w:numFmt w:val="bullet"/>
      <w:lvlText w:val=""/>
      <w:lvlJc w:val="left"/>
      <w:pPr>
        <w:ind w:left="2943" w:hanging="360"/>
      </w:pPr>
      <w:rPr>
        <w:rFonts w:ascii="Symbol" w:hAnsi="Symbol" w:hint="default"/>
      </w:rPr>
    </w:lvl>
    <w:lvl w:ilvl="4" w:tplc="1C090003" w:tentative="1">
      <w:start w:val="1"/>
      <w:numFmt w:val="bullet"/>
      <w:lvlText w:val="o"/>
      <w:lvlJc w:val="left"/>
      <w:pPr>
        <w:ind w:left="3663" w:hanging="360"/>
      </w:pPr>
      <w:rPr>
        <w:rFonts w:ascii="Courier New" w:hAnsi="Courier New" w:cs="Courier New" w:hint="default"/>
      </w:rPr>
    </w:lvl>
    <w:lvl w:ilvl="5" w:tplc="1C090005" w:tentative="1">
      <w:start w:val="1"/>
      <w:numFmt w:val="bullet"/>
      <w:lvlText w:val=""/>
      <w:lvlJc w:val="left"/>
      <w:pPr>
        <w:ind w:left="4383" w:hanging="360"/>
      </w:pPr>
      <w:rPr>
        <w:rFonts w:ascii="Wingdings" w:hAnsi="Wingdings" w:hint="default"/>
      </w:rPr>
    </w:lvl>
    <w:lvl w:ilvl="6" w:tplc="1C090001" w:tentative="1">
      <w:start w:val="1"/>
      <w:numFmt w:val="bullet"/>
      <w:lvlText w:val=""/>
      <w:lvlJc w:val="left"/>
      <w:pPr>
        <w:ind w:left="5103" w:hanging="360"/>
      </w:pPr>
      <w:rPr>
        <w:rFonts w:ascii="Symbol" w:hAnsi="Symbol" w:hint="default"/>
      </w:rPr>
    </w:lvl>
    <w:lvl w:ilvl="7" w:tplc="1C090003" w:tentative="1">
      <w:start w:val="1"/>
      <w:numFmt w:val="bullet"/>
      <w:lvlText w:val="o"/>
      <w:lvlJc w:val="left"/>
      <w:pPr>
        <w:ind w:left="5823" w:hanging="360"/>
      </w:pPr>
      <w:rPr>
        <w:rFonts w:ascii="Courier New" w:hAnsi="Courier New" w:cs="Courier New" w:hint="default"/>
      </w:rPr>
    </w:lvl>
    <w:lvl w:ilvl="8" w:tplc="1C090005" w:tentative="1">
      <w:start w:val="1"/>
      <w:numFmt w:val="bullet"/>
      <w:lvlText w:val=""/>
      <w:lvlJc w:val="left"/>
      <w:pPr>
        <w:ind w:left="6543" w:hanging="360"/>
      </w:pPr>
      <w:rPr>
        <w:rFonts w:ascii="Wingdings" w:hAnsi="Wingdings" w:hint="default"/>
      </w:rPr>
    </w:lvl>
  </w:abstractNum>
  <w:abstractNum w:abstractNumId="23">
    <w:nsid w:val="372250BD"/>
    <w:multiLevelType w:val="hybridMultilevel"/>
    <w:tmpl w:val="5FD607E2"/>
    <w:lvl w:ilvl="0" w:tplc="A57855BC">
      <w:start w:val="2"/>
      <w:numFmt w:val="bullet"/>
      <w:lvlText w:val="-"/>
      <w:lvlJc w:val="left"/>
      <w:pPr>
        <w:ind w:left="720" w:hanging="360"/>
      </w:pPr>
      <w:rPr>
        <w:rFonts w:ascii="Arial" w:eastAsiaTheme="minorHAns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3F6A03E0"/>
    <w:multiLevelType w:val="hybridMultilevel"/>
    <w:tmpl w:val="D10AF6C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5">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6">
    <w:nsid w:val="42405D52"/>
    <w:multiLevelType w:val="hybridMultilevel"/>
    <w:tmpl w:val="D180AD70"/>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7">
    <w:nsid w:val="47E30A05"/>
    <w:multiLevelType w:val="hybridMultilevel"/>
    <w:tmpl w:val="11041E12"/>
    <w:lvl w:ilvl="0" w:tplc="1C090001">
      <w:start w:val="1"/>
      <w:numFmt w:val="bullet"/>
      <w:lvlText w:val=""/>
      <w:lvlJc w:val="left"/>
      <w:pPr>
        <w:ind w:left="770" w:hanging="360"/>
      </w:pPr>
      <w:rPr>
        <w:rFonts w:ascii="Symbol" w:hAnsi="Symbol" w:hint="default"/>
      </w:rPr>
    </w:lvl>
    <w:lvl w:ilvl="1" w:tplc="1C090003" w:tentative="1">
      <w:start w:val="1"/>
      <w:numFmt w:val="bullet"/>
      <w:lvlText w:val="o"/>
      <w:lvlJc w:val="left"/>
      <w:pPr>
        <w:ind w:left="1490" w:hanging="360"/>
      </w:pPr>
      <w:rPr>
        <w:rFonts w:ascii="Courier New" w:hAnsi="Courier New" w:cs="Courier New" w:hint="default"/>
      </w:rPr>
    </w:lvl>
    <w:lvl w:ilvl="2" w:tplc="1C090005" w:tentative="1">
      <w:start w:val="1"/>
      <w:numFmt w:val="bullet"/>
      <w:lvlText w:val=""/>
      <w:lvlJc w:val="left"/>
      <w:pPr>
        <w:ind w:left="2210" w:hanging="360"/>
      </w:pPr>
      <w:rPr>
        <w:rFonts w:ascii="Wingdings" w:hAnsi="Wingdings" w:hint="default"/>
      </w:rPr>
    </w:lvl>
    <w:lvl w:ilvl="3" w:tplc="1C090001" w:tentative="1">
      <w:start w:val="1"/>
      <w:numFmt w:val="bullet"/>
      <w:lvlText w:val=""/>
      <w:lvlJc w:val="left"/>
      <w:pPr>
        <w:ind w:left="2930" w:hanging="360"/>
      </w:pPr>
      <w:rPr>
        <w:rFonts w:ascii="Symbol" w:hAnsi="Symbol" w:hint="default"/>
      </w:rPr>
    </w:lvl>
    <w:lvl w:ilvl="4" w:tplc="1C090003" w:tentative="1">
      <w:start w:val="1"/>
      <w:numFmt w:val="bullet"/>
      <w:lvlText w:val="o"/>
      <w:lvlJc w:val="left"/>
      <w:pPr>
        <w:ind w:left="3650" w:hanging="360"/>
      </w:pPr>
      <w:rPr>
        <w:rFonts w:ascii="Courier New" w:hAnsi="Courier New" w:cs="Courier New" w:hint="default"/>
      </w:rPr>
    </w:lvl>
    <w:lvl w:ilvl="5" w:tplc="1C090005" w:tentative="1">
      <w:start w:val="1"/>
      <w:numFmt w:val="bullet"/>
      <w:lvlText w:val=""/>
      <w:lvlJc w:val="left"/>
      <w:pPr>
        <w:ind w:left="4370" w:hanging="360"/>
      </w:pPr>
      <w:rPr>
        <w:rFonts w:ascii="Wingdings" w:hAnsi="Wingdings" w:hint="default"/>
      </w:rPr>
    </w:lvl>
    <w:lvl w:ilvl="6" w:tplc="1C090001" w:tentative="1">
      <w:start w:val="1"/>
      <w:numFmt w:val="bullet"/>
      <w:lvlText w:val=""/>
      <w:lvlJc w:val="left"/>
      <w:pPr>
        <w:ind w:left="5090" w:hanging="360"/>
      </w:pPr>
      <w:rPr>
        <w:rFonts w:ascii="Symbol" w:hAnsi="Symbol" w:hint="default"/>
      </w:rPr>
    </w:lvl>
    <w:lvl w:ilvl="7" w:tplc="1C090003" w:tentative="1">
      <w:start w:val="1"/>
      <w:numFmt w:val="bullet"/>
      <w:lvlText w:val="o"/>
      <w:lvlJc w:val="left"/>
      <w:pPr>
        <w:ind w:left="5810" w:hanging="360"/>
      </w:pPr>
      <w:rPr>
        <w:rFonts w:ascii="Courier New" w:hAnsi="Courier New" w:cs="Courier New" w:hint="default"/>
      </w:rPr>
    </w:lvl>
    <w:lvl w:ilvl="8" w:tplc="1C090005" w:tentative="1">
      <w:start w:val="1"/>
      <w:numFmt w:val="bullet"/>
      <w:lvlText w:val=""/>
      <w:lvlJc w:val="left"/>
      <w:pPr>
        <w:ind w:left="6530" w:hanging="360"/>
      </w:pPr>
      <w:rPr>
        <w:rFonts w:ascii="Wingdings" w:hAnsi="Wingdings" w:hint="default"/>
      </w:rPr>
    </w:lvl>
  </w:abstractNum>
  <w:abstractNum w:abstractNumId="28">
    <w:nsid w:val="4A555AE7"/>
    <w:multiLevelType w:val="multilevel"/>
    <w:tmpl w:val="531CCEB2"/>
    <w:lvl w:ilvl="0">
      <w:start w:val="1"/>
      <w:numFmt w:val="decimal"/>
      <w:lvlText w:val="%1."/>
      <w:lvlJc w:val="left"/>
      <w:pPr>
        <w:ind w:left="360" w:hanging="360"/>
      </w:pPr>
      <w:rPr>
        <w:rFonts w:hint="default"/>
        <w:b/>
        <w:color w:val="E36C0A" w:themeColor="accent6" w:themeShade="BF"/>
      </w:rPr>
    </w:lvl>
    <w:lvl w:ilvl="1">
      <w:start w:val="1"/>
      <w:numFmt w:val="bullet"/>
      <w:lvlText w:val=""/>
      <w:lvlJc w:val="left"/>
      <w:pPr>
        <w:ind w:left="720" w:hanging="360"/>
      </w:pPr>
      <w:rPr>
        <w:rFonts w:ascii="Symbol" w:hAnsi="Symbol" w:hint="default"/>
        <w:b w:val="0"/>
      </w:rPr>
    </w:lvl>
    <w:lvl w:ilvl="2">
      <w:start w:val="1"/>
      <w:numFmt w:val="decimal"/>
      <w:isLgl/>
      <w:lvlText w:val="%1.%2.%3"/>
      <w:lvlJc w:val="left"/>
      <w:pPr>
        <w:ind w:left="1440" w:hanging="720"/>
      </w:pPr>
      <w:rPr>
        <w:rFonts w:hint="default"/>
        <w:b/>
      </w:rPr>
    </w:lvl>
    <w:lvl w:ilvl="3">
      <w:start w:val="1"/>
      <w:numFmt w:val="decimal"/>
      <w:isLgl/>
      <w:lvlText w:val="%1.%2.%3.%4"/>
      <w:lvlJc w:val="left"/>
      <w:pPr>
        <w:ind w:left="1800" w:hanging="720"/>
      </w:pPr>
      <w:rPr>
        <w:rFonts w:hint="default"/>
        <w:b/>
      </w:rPr>
    </w:lvl>
    <w:lvl w:ilvl="4">
      <w:start w:val="1"/>
      <w:numFmt w:val="decimal"/>
      <w:isLgl/>
      <w:lvlText w:val="%1.%2.%3.%4.%5"/>
      <w:lvlJc w:val="left"/>
      <w:pPr>
        <w:ind w:left="2520" w:hanging="1080"/>
      </w:pPr>
      <w:rPr>
        <w:rFonts w:hint="default"/>
        <w:b/>
      </w:rPr>
    </w:lvl>
    <w:lvl w:ilvl="5">
      <w:start w:val="1"/>
      <w:numFmt w:val="decimal"/>
      <w:isLgl/>
      <w:lvlText w:val="%1.%2.%3.%4.%5.%6"/>
      <w:lvlJc w:val="left"/>
      <w:pPr>
        <w:ind w:left="2880" w:hanging="1080"/>
      </w:pPr>
      <w:rPr>
        <w:rFonts w:hint="default"/>
        <w:b/>
      </w:rPr>
    </w:lvl>
    <w:lvl w:ilvl="6">
      <w:start w:val="1"/>
      <w:numFmt w:val="decimal"/>
      <w:isLgl/>
      <w:lvlText w:val="%1.%2.%3.%4.%5.%6.%7"/>
      <w:lvlJc w:val="left"/>
      <w:pPr>
        <w:ind w:left="3600" w:hanging="1440"/>
      </w:pPr>
      <w:rPr>
        <w:rFonts w:hint="default"/>
        <w:b/>
      </w:rPr>
    </w:lvl>
    <w:lvl w:ilvl="7">
      <w:start w:val="1"/>
      <w:numFmt w:val="decimal"/>
      <w:isLgl/>
      <w:lvlText w:val="%1.%2.%3.%4.%5.%6.%7.%8"/>
      <w:lvlJc w:val="left"/>
      <w:pPr>
        <w:ind w:left="3960" w:hanging="1440"/>
      </w:pPr>
      <w:rPr>
        <w:rFonts w:hint="default"/>
        <w:b/>
      </w:rPr>
    </w:lvl>
    <w:lvl w:ilvl="8">
      <w:start w:val="1"/>
      <w:numFmt w:val="decimal"/>
      <w:isLgl/>
      <w:lvlText w:val="%1.%2.%3.%4.%5.%6.%7.%8.%9"/>
      <w:lvlJc w:val="left"/>
      <w:pPr>
        <w:ind w:left="4680" w:hanging="1800"/>
      </w:pPr>
      <w:rPr>
        <w:rFonts w:hint="default"/>
        <w:b/>
      </w:rPr>
    </w:lvl>
  </w:abstractNum>
  <w:abstractNum w:abstractNumId="29">
    <w:nsid w:val="50D41FC6"/>
    <w:multiLevelType w:val="hybridMultilevel"/>
    <w:tmpl w:val="A8EA8D5C"/>
    <w:lvl w:ilvl="0" w:tplc="1C090001">
      <w:start w:val="1"/>
      <w:numFmt w:val="bullet"/>
      <w:lvlText w:val=""/>
      <w:lvlJc w:val="left"/>
      <w:pPr>
        <w:ind w:left="908" w:hanging="360"/>
      </w:pPr>
      <w:rPr>
        <w:rFonts w:ascii="Symbol" w:hAnsi="Symbol" w:hint="default"/>
      </w:rPr>
    </w:lvl>
    <w:lvl w:ilvl="1" w:tplc="1C090003" w:tentative="1">
      <w:start w:val="1"/>
      <w:numFmt w:val="bullet"/>
      <w:lvlText w:val="o"/>
      <w:lvlJc w:val="left"/>
      <w:pPr>
        <w:ind w:left="1628" w:hanging="360"/>
      </w:pPr>
      <w:rPr>
        <w:rFonts w:ascii="Courier New" w:hAnsi="Courier New" w:cs="Courier New" w:hint="default"/>
      </w:rPr>
    </w:lvl>
    <w:lvl w:ilvl="2" w:tplc="1C090005" w:tentative="1">
      <w:start w:val="1"/>
      <w:numFmt w:val="bullet"/>
      <w:lvlText w:val=""/>
      <w:lvlJc w:val="left"/>
      <w:pPr>
        <w:ind w:left="2348" w:hanging="360"/>
      </w:pPr>
      <w:rPr>
        <w:rFonts w:ascii="Wingdings" w:hAnsi="Wingdings" w:hint="default"/>
      </w:rPr>
    </w:lvl>
    <w:lvl w:ilvl="3" w:tplc="1C090001" w:tentative="1">
      <w:start w:val="1"/>
      <w:numFmt w:val="bullet"/>
      <w:lvlText w:val=""/>
      <w:lvlJc w:val="left"/>
      <w:pPr>
        <w:ind w:left="3068" w:hanging="360"/>
      </w:pPr>
      <w:rPr>
        <w:rFonts w:ascii="Symbol" w:hAnsi="Symbol" w:hint="default"/>
      </w:rPr>
    </w:lvl>
    <w:lvl w:ilvl="4" w:tplc="1C090003" w:tentative="1">
      <w:start w:val="1"/>
      <w:numFmt w:val="bullet"/>
      <w:lvlText w:val="o"/>
      <w:lvlJc w:val="left"/>
      <w:pPr>
        <w:ind w:left="3788" w:hanging="360"/>
      </w:pPr>
      <w:rPr>
        <w:rFonts w:ascii="Courier New" w:hAnsi="Courier New" w:cs="Courier New" w:hint="default"/>
      </w:rPr>
    </w:lvl>
    <w:lvl w:ilvl="5" w:tplc="1C090005" w:tentative="1">
      <w:start w:val="1"/>
      <w:numFmt w:val="bullet"/>
      <w:lvlText w:val=""/>
      <w:lvlJc w:val="left"/>
      <w:pPr>
        <w:ind w:left="4508" w:hanging="360"/>
      </w:pPr>
      <w:rPr>
        <w:rFonts w:ascii="Wingdings" w:hAnsi="Wingdings" w:hint="default"/>
      </w:rPr>
    </w:lvl>
    <w:lvl w:ilvl="6" w:tplc="1C090001" w:tentative="1">
      <w:start w:val="1"/>
      <w:numFmt w:val="bullet"/>
      <w:lvlText w:val=""/>
      <w:lvlJc w:val="left"/>
      <w:pPr>
        <w:ind w:left="5228" w:hanging="360"/>
      </w:pPr>
      <w:rPr>
        <w:rFonts w:ascii="Symbol" w:hAnsi="Symbol" w:hint="default"/>
      </w:rPr>
    </w:lvl>
    <w:lvl w:ilvl="7" w:tplc="1C090003" w:tentative="1">
      <w:start w:val="1"/>
      <w:numFmt w:val="bullet"/>
      <w:lvlText w:val="o"/>
      <w:lvlJc w:val="left"/>
      <w:pPr>
        <w:ind w:left="5948" w:hanging="360"/>
      </w:pPr>
      <w:rPr>
        <w:rFonts w:ascii="Courier New" w:hAnsi="Courier New" w:cs="Courier New" w:hint="default"/>
      </w:rPr>
    </w:lvl>
    <w:lvl w:ilvl="8" w:tplc="1C090005" w:tentative="1">
      <w:start w:val="1"/>
      <w:numFmt w:val="bullet"/>
      <w:lvlText w:val=""/>
      <w:lvlJc w:val="left"/>
      <w:pPr>
        <w:ind w:left="6668" w:hanging="360"/>
      </w:pPr>
      <w:rPr>
        <w:rFonts w:ascii="Wingdings" w:hAnsi="Wingdings" w:hint="default"/>
      </w:rPr>
    </w:lvl>
  </w:abstractNum>
  <w:abstractNum w:abstractNumId="30">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1">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2">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33">
    <w:nsid w:val="5BA92B62"/>
    <w:multiLevelType w:val="hybridMultilevel"/>
    <w:tmpl w:val="EE64FDF4"/>
    <w:lvl w:ilvl="0" w:tplc="1782233C">
      <w:start w:val="1"/>
      <w:numFmt w:val="decimal"/>
      <w:lvlText w:val="1.%1"/>
      <w:lvlJc w:val="left"/>
      <w:pPr>
        <w:ind w:left="810" w:hanging="360"/>
      </w:pPr>
      <w:rPr>
        <w:rFonts w:hint="default"/>
        <w:b w:val="0"/>
        <w:sz w:val="22"/>
      </w:rPr>
    </w:lvl>
    <w:lvl w:ilvl="1" w:tplc="1C090003" w:tentative="1">
      <w:start w:val="1"/>
      <w:numFmt w:val="bullet"/>
      <w:lvlText w:val="o"/>
      <w:lvlJc w:val="left"/>
      <w:pPr>
        <w:ind w:left="1530" w:hanging="360"/>
      </w:pPr>
      <w:rPr>
        <w:rFonts w:ascii="Courier New" w:hAnsi="Courier New" w:cs="Courier New" w:hint="default"/>
      </w:rPr>
    </w:lvl>
    <w:lvl w:ilvl="2" w:tplc="1C090005" w:tentative="1">
      <w:start w:val="1"/>
      <w:numFmt w:val="bullet"/>
      <w:lvlText w:val=""/>
      <w:lvlJc w:val="left"/>
      <w:pPr>
        <w:ind w:left="2250" w:hanging="360"/>
      </w:pPr>
      <w:rPr>
        <w:rFonts w:ascii="Wingdings" w:hAnsi="Wingdings" w:hint="default"/>
      </w:rPr>
    </w:lvl>
    <w:lvl w:ilvl="3" w:tplc="1C090001" w:tentative="1">
      <w:start w:val="1"/>
      <w:numFmt w:val="bullet"/>
      <w:lvlText w:val=""/>
      <w:lvlJc w:val="left"/>
      <w:pPr>
        <w:ind w:left="2970" w:hanging="360"/>
      </w:pPr>
      <w:rPr>
        <w:rFonts w:ascii="Symbol" w:hAnsi="Symbol" w:hint="default"/>
      </w:rPr>
    </w:lvl>
    <w:lvl w:ilvl="4" w:tplc="1C090003" w:tentative="1">
      <w:start w:val="1"/>
      <w:numFmt w:val="bullet"/>
      <w:lvlText w:val="o"/>
      <w:lvlJc w:val="left"/>
      <w:pPr>
        <w:ind w:left="3690" w:hanging="360"/>
      </w:pPr>
      <w:rPr>
        <w:rFonts w:ascii="Courier New" w:hAnsi="Courier New" w:cs="Courier New" w:hint="default"/>
      </w:rPr>
    </w:lvl>
    <w:lvl w:ilvl="5" w:tplc="1C090005" w:tentative="1">
      <w:start w:val="1"/>
      <w:numFmt w:val="bullet"/>
      <w:lvlText w:val=""/>
      <w:lvlJc w:val="left"/>
      <w:pPr>
        <w:ind w:left="4410" w:hanging="360"/>
      </w:pPr>
      <w:rPr>
        <w:rFonts w:ascii="Wingdings" w:hAnsi="Wingdings" w:hint="default"/>
      </w:rPr>
    </w:lvl>
    <w:lvl w:ilvl="6" w:tplc="1C090001" w:tentative="1">
      <w:start w:val="1"/>
      <w:numFmt w:val="bullet"/>
      <w:lvlText w:val=""/>
      <w:lvlJc w:val="left"/>
      <w:pPr>
        <w:ind w:left="5130" w:hanging="360"/>
      </w:pPr>
      <w:rPr>
        <w:rFonts w:ascii="Symbol" w:hAnsi="Symbol" w:hint="default"/>
      </w:rPr>
    </w:lvl>
    <w:lvl w:ilvl="7" w:tplc="1C090003" w:tentative="1">
      <w:start w:val="1"/>
      <w:numFmt w:val="bullet"/>
      <w:lvlText w:val="o"/>
      <w:lvlJc w:val="left"/>
      <w:pPr>
        <w:ind w:left="5850" w:hanging="360"/>
      </w:pPr>
      <w:rPr>
        <w:rFonts w:ascii="Courier New" w:hAnsi="Courier New" w:cs="Courier New" w:hint="default"/>
      </w:rPr>
    </w:lvl>
    <w:lvl w:ilvl="8" w:tplc="1C090005" w:tentative="1">
      <w:start w:val="1"/>
      <w:numFmt w:val="bullet"/>
      <w:lvlText w:val=""/>
      <w:lvlJc w:val="left"/>
      <w:pPr>
        <w:ind w:left="6570" w:hanging="360"/>
      </w:pPr>
      <w:rPr>
        <w:rFonts w:ascii="Wingdings" w:hAnsi="Wingdings" w:hint="default"/>
      </w:rPr>
    </w:lvl>
  </w:abstractNum>
  <w:abstractNum w:abstractNumId="34">
    <w:nsid w:val="607F335A"/>
    <w:multiLevelType w:val="hybridMultilevel"/>
    <w:tmpl w:val="04A8229A"/>
    <w:lvl w:ilvl="0" w:tplc="04090001">
      <w:start w:val="1"/>
      <w:numFmt w:val="bullet"/>
      <w:lvlText w:val=""/>
      <w:lvlJc w:val="left"/>
      <w:pPr>
        <w:ind w:left="1077" w:hanging="360"/>
      </w:pPr>
      <w:rPr>
        <w:rFonts w:ascii="Symbol" w:hAnsi="Symbol" w:hint="default"/>
      </w:rPr>
    </w:lvl>
    <w:lvl w:ilvl="1" w:tplc="04090019" w:tentative="1">
      <w:start w:val="1"/>
      <w:numFmt w:val="lowerLetter"/>
      <w:lvlText w:val="%2."/>
      <w:lvlJc w:val="left"/>
      <w:pPr>
        <w:ind w:left="1797" w:hanging="360"/>
      </w:pPr>
    </w:lvl>
    <w:lvl w:ilvl="2" w:tplc="0409001B" w:tentative="1">
      <w:start w:val="1"/>
      <w:numFmt w:val="lowerRoman"/>
      <w:lvlText w:val="%3."/>
      <w:lvlJc w:val="right"/>
      <w:pPr>
        <w:ind w:left="2517" w:hanging="180"/>
      </w:pPr>
    </w:lvl>
    <w:lvl w:ilvl="3" w:tplc="0409000F" w:tentative="1">
      <w:start w:val="1"/>
      <w:numFmt w:val="decimal"/>
      <w:lvlText w:val="%4."/>
      <w:lvlJc w:val="left"/>
      <w:pPr>
        <w:ind w:left="3237" w:hanging="360"/>
      </w:pPr>
    </w:lvl>
    <w:lvl w:ilvl="4" w:tplc="04090019" w:tentative="1">
      <w:start w:val="1"/>
      <w:numFmt w:val="lowerLetter"/>
      <w:lvlText w:val="%5."/>
      <w:lvlJc w:val="left"/>
      <w:pPr>
        <w:ind w:left="3957" w:hanging="360"/>
      </w:pPr>
    </w:lvl>
    <w:lvl w:ilvl="5" w:tplc="0409001B" w:tentative="1">
      <w:start w:val="1"/>
      <w:numFmt w:val="lowerRoman"/>
      <w:lvlText w:val="%6."/>
      <w:lvlJc w:val="right"/>
      <w:pPr>
        <w:ind w:left="4677" w:hanging="180"/>
      </w:pPr>
    </w:lvl>
    <w:lvl w:ilvl="6" w:tplc="0409000F" w:tentative="1">
      <w:start w:val="1"/>
      <w:numFmt w:val="decimal"/>
      <w:lvlText w:val="%7."/>
      <w:lvlJc w:val="left"/>
      <w:pPr>
        <w:ind w:left="5397" w:hanging="360"/>
      </w:pPr>
    </w:lvl>
    <w:lvl w:ilvl="7" w:tplc="04090019" w:tentative="1">
      <w:start w:val="1"/>
      <w:numFmt w:val="lowerLetter"/>
      <w:lvlText w:val="%8."/>
      <w:lvlJc w:val="left"/>
      <w:pPr>
        <w:ind w:left="6117" w:hanging="360"/>
      </w:pPr>
    </w:lvl>
    <w:lvl w:ilvl="8" w:tplc="0409001B" w:tentative="1">
      <w:start w:val="1"/>
      <w:numFmt w:val="lowerRoman"/>
      <w:lvlText w:val="%9."/>
      <w:lvlJc w:val="right"/>
      <w:pPr>
        <w:ind w:left="6837" w:hanging="180"/>
      </w:pPr>
    </w:lvl>
  </w:abstractNum>
  <w:abstractNum w:abstractNumId="35">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6">
    <w:nsid w:val="67B72F2E"/>
    <w:multiLevelType w:val="hybridMultilevel"/>
    <w:tmpl w:val="40E29778"/>
    <w:lvl w:ilvl="0" w:tplc="2012DB08">
      <w:start w:val="1"/>
      <w:numFmt w:val="lowerLetter"/>
      <w:lvlText w:val="(%1)"/>
      <w:lvlJc w:val="left"/>
      <w:pPr>
        <w:ind w:left="765" w:hanging="405"/>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7">
    <w:nsid w:val="68B40226"/>
    <w:multiLevelType w:val="hybridMultilevel"/>
    <w:tmpl w:val="3522A52A"/>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8">
    <w:nsid w:val="68E01C92"/>
    <w:multiLevelType w:val="hybridMultilevel"/>
    <w:tmpl w:val="5FAA970C"/>
    <w:lvl w:ilvl="0" w:tplc="16285CB6">
      <w:start w:val="1"/>
      <w:numFmt w:val="bullet"/>
      <w:lvlText w:val=""/>
      <w:lvlJc w:val="left"/>
      <w:pPr>
        <w:ind w:left="780" w:hanging="360"/>
      </w:pPr>
      <w:rPr>
        <w:rFonts w:ascii="Symbol" w:hAnsi="Symbol" w:hint="default"/>
        <w:sz w:val="18"/>
      </w:rPr>
    </w:lvl>
    <w:lvl w:ilvl="1" w:tplc="1C090019" w:tentative="1">
      <w:start w:val="1"/>
      <w:numFmt w:val="lowerLetter"/>
      <w:lvlText w:val="%2."/>
      <w:lvlJc w:val="left"/>
      <w:pPr>
        <w:ind w:left="1500" w:hanging="360"/>
      </w:pPr>
    </w:lvl>
    <w:lvl w:ilvl="2" w:tplc="1C09001B" w:tentative="1">
      <w:start w:val="1"/>
      <w:numFmt w:val="lowerRoman"/>
      <w:lvlText w:val="%3."/>
      <w:lvlJc w:val="right"/>
      <w:pPr>
        <w:ind w:left="2220" w:hanging="180"/>
      </w:pPr>
    </w:lvl>
    <w:lvl w:ilvl="3" w:tplc="1C09000F" w:tentative="1">
      <w:start w:val="1"/>
      <w:numFmt w:val="decimal"/>
      <w:lvlText w:val="%4."/>
      <w:lvlJc w:val="left"/>
      <w:pPr>
        <w:ind w:left="2940" w:hanging="360"/>
      </w:pPr>
    </w:lvl>
    <w:lvl w:ilvl="4" w:tplc="1C090019" w:tentative="1">
      <w:start w:val="1"/>
      <w:numFmt w:val="lowerLetter"/>
      <w:lvlText w:val="%5."/>
      <w:lvlJc w:val="left"/>
      <w:pPr>
        <w:ind w:left="3660" w:hanging="360"/>
      </w:pPr>
    </w:lvl>
    <w:lvl w:ilvl="5" w:tplc="1C09001B" w:tentative="1">
      <w:start w:val="1"/>
      <w:numFmt w:val="lowerRoman"/>
      <w:lvlText w:val="%6."/>
      <w:lvlJc w:val="right"/>
      <w:pPr>
        <w:ind w:left="4380" w:hanging="180"/>
      </w:pPr>
    </w:lvl>
    <w:lvl w:ilvl="6" w:tplc="1C09000F" w:tentative="1">
      <w:start w:val="1"/>
      <w:numFmt w:val="decimal"/>
      <w:lvlText w:val="%7."/>
      <w:lvlJc w:val="left"/>
      <w:pPr>
        <w:ind w:left="5100" w:hanging="360"/>
      </w:pPr>
    </w:lvl>
    <w:lvl w:ilvl="7" w:tplc="1C090019" w:tentative="1">
      <w:start w:val="1"/>
      <w:numFmt w:val="lowerLetter"/>
      <w:lvlText w:val="%8."/>
      <w:lvlJc w:val="left"/>
      <w:pPr>
        <w:ind w:left="5820" w:hanging="360"/>
      </w:pPr>
    </w:lvl>
    <w:lvl w:ilvl="8" w:tplc="1C09001B" w:tentative="1">
      <w:start w:val="1"/>
      <w:numFmt w:val="lowerRoman"/>
      <w:lvlText w:val="%9."/>
      <w:lvlJc w:val="right"/>
      <w:pPr>
        <w:ind w:left="6540" w:hanging="180"/>
      </w:pPr>
    </w:lvl>
  </w:abstractNum>
  <w:abstractNum w:abstractNumId="3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40">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1">
    <w:nsid w:val="75394B2F"/>
    <w:multiLevelType w:val="hybridMultilevel"/>
    <w:tmpl w:val="28EADE9A"/>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2">
    <w:nsid w:val="7A056AC1"/>
    <w:multiLevelType w:val="hybridMultilevel"/>
    <w:tmpl w:val="99E0BD5C"/>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abstractNumId w:val="39"/>
  </w:num>
  <w:num w:numId="2">
    <w:abstractNumId w:val="3"/>
  </w:num>
  <w:num w:numId="3">
    <w:abstractNumId w:val="23"/>
  </w:num>
  <w:num w:numId="4">
    <w:abstractNumId w:val="35"/>
  </w:num>
  <w:num w:numId="5">
    <w:abstractNumId w:val="30"/>
  </w:num>
  <w:num w:numId="6">
    <w:abstractNumId w:val="31"/>
  </w:num>
  <w:num w:numId="7">
    <w:abstractNumId w:val="28"/>
  </w:num>
  <w:num w:numId="8">
    <w:abstractNumId w:val="18"/>
  </w:num>
  <w:num w:numId="9">
    <w:abstractNumId w:val="40"/>
  </w:num>
  <w:num w:numId="10">
    <w:abstractNumId w:val="20"/>
  </w:num>
  <w:num w:numId="11">
    <w:abstractNumId w:val="14"/>
  </w:num>
  <w:num w:numId="12">
    <w:abstractNumId w:val="25"/>
  </w:num>
  <w:num w:numId="13">
    <w:abstractNumId w:val="32"/>
  </w:num>
  <w:num w:numId="14">
    <w:abstractNumId w:val="27"/>
  </w:num>
  <w:num w:numId="15">
    <w:abstractNumId w:val="4"/>
  </w:num>
  <w:num w:numId="16">
    <w:abstractNumId w:val="0"/>
  </w:num>
  <w:num w:numId="17">
    <w:abstractNumId w:val="9"/>
  </w:num>
  <w:num w:numId="18">
    <w:abstractNumId w:val="2"/>
  </w:num>
  <w:num w:numId="19">
    <w:abstractNumId w:val="37"/>
  </w:num>
  <w:num w:numId="20">
    <w:abstractNumId w:val="13"/>
  </w:num>
  <w:num w:numId="21">
    <w:abstractNumId w:val="5"/>
  </w:num>
  <w:num w:numId="22">
    <w:abstractNumId w:val="16"/>
  </w:num>
  <w:num w:numId="23">
    <w:abstractNumId w:val="36"/>
  </w:num>
  <w:num w:numId="24">
    <w:abstractNumId w:val="29"/>
  </w:num>
  <w:num w:numId="25">
    <w:abstractNumId w:val="21"/>
  </w:num>
  <w:num w:numId="26">
    <w:abstractNumId w:val="22"/>
  </w:num>
  <w:num w:numId="27">
    <w:abstractNumId w:val="41"/>
  </w:num>
  <w:num w:numId="28">
    <w:abstractNumId w:val="17"/>
  </w:num>
  <w:num w:numId="29">
    <w:abstractNumId w:val="12"/>
  </w:num>
  <w:num w:numId="30">
    <w:abstractNumId w:val="42"/>
  </w:num>
  <w:num w:numId="31">
    <w:abstractNumId w:val="1"/>
  </w:num>
  <w:num w:numId="32">
    <w:abstractNumId w:val="24"/>
  </w:num>
  <w:num w:numId="33">
    <w:abstractNumId w:val="26"/>
  </w:num>
  <w:num w:numId="34">
    <w:abstractNumId w:val="33"/>
  </w:num>
  <w:num w:numId="35">
    <w:abstractNumId w:val="11"/>
  </w:num>
  <w:num w:numId="36">
    <w:abstractNumId w:val="8"/>
  </w:num>
  <w:num w:numId="37">
    <w:abstractNumId w:val="38"/>
  </w:num>
  <w:num w:numId="38">
    <w:abstractNumId w:val="10"/>
  </w:num>
  <w:num w:numId="39">
    <w:abstractNumId w:val="6"/>
  </w:num>
  <w:num w:numId="40">
    <w:abstractNumId w:val="7"/>
  </w:num>
  <w:num w:numId="41">
    <w:abstractNumId w:val="15"/>
  </w:num>
  <w:num w:numId="42">
    <w:abstractNumId w:val="34"/>
  </w:num>
  <w:num w:numId="43">
    <w:abstractNumId w:val="1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15362"/>
    <o:shapelayout v:ext="edit">
      <o:idmap v:ext="edit" data="4"/>
    </o:shapelayout>
  </w:hdrShapeDefaults>
  <w:footnotePr>
    <w:footnote w:id="-1"/>
    <w:footnote w:id="0"/>
  </w:footnotePr>
  <w:endnotePr>
    <w:endnote w:id="-1"/>
    <w:endnote w:id="0"/>
  </w:endnotePr>
  <w:compat/>
  <w:rsids>
    <w:rsidRoot w:val="00CC4059"/>
    <w:rsid w:val="00006E6F"/>
    <w:rsid w:val="00010E02"/>
    <w:rsid w:val="00011724"/>
    <w:rsid w:val="0001362D"/>
    <w:rsid w:val="00020A66"/>
    <w:rsid w:val="00023D18"/>
    <w:rsid w:val="00025E20"/>
    <w:rsid w:val="00034F3E"/>
    <w:rsid w:val="00035B76"/>
    <w:rsid w:val="00037284"/>
    <w:rsid w:val="000407CC"/>
    <w:rsid w:val="00041042"/>
    <w:rsid w:val="000463A2"/>
    <w:rsid w:val="00047CD6"/>
    <w:rsid w:val="00051C1F"/>
    <w:rsid w:val="0005251F"/>
    <w:rsid w:val="00056D65"/>
    <w:rsid w:val="00057CE8"/>
    <w:rsid w:val="00061E7B"/>
    <w:rsid w:val="00071588"/>
    <w:rsid w:val="00071A63"/>
    <w:rsid w:val="00071C88"/>
    <w:rsid w:val="00082811"/>
    <w:rsid w:val="00093326"/>
    <w:rsid w:val="00094D51"/>
    <w:rsid w:val="0009606C"/>
    <w:rsid w:val="0009688C"/>
    <w:rsid w:val="000A0190"/>
    <w:rsid w:val="000A40D7"/>
    <w:rsid w:val="000A7430"/>
    <w:rsid w:val="000A78F6"/>
    <w:rsid w:val="000A7D62"/>
    <w:rsid w:val="000B4492"/>
    <w:rsid w:val="000B557B"/>
    <w:rsid w:val="000C1904"/>
    <w:rsid w:val="000C1BD2"/>
    <w:rsid w:val="000C1EAC"/>
    <w:rsid w:val="000C5581"/>
    <w:rsid w:val="000C57DA"/>
    <w:rsid w:val="000D0098"/>
    <w:rsid w:val="000D0283"/>
    <w:rsid w:val="000D292B"/>
    <w:rsid w:val="000D2DFA"/>
    <w:rsid w:val="000D636D"/>
    <w:rsid w:val="000D66E0"/>
    <w:rsid w:val="000E2185"/>
    <w:rsid w:val="000E43E5"/>
    <w:rsid w:val="000E7350"/>
    <w:rsid w:val="000F4959"/>
    <w:rsid w:val="0010623D"/>
    <w:rsid w:val="00106860"/>
    <w:rsid w:val="00106FBA"/>
    <w:rsid w:val="0011630B"/>
    <w:rsid w:val="00116F89"/>
    <w:rsid w:val="001279FE"/>
    <w:rsid w:val="00131ECE"/>
    <w:rsid w:val="00132093"/>
    <w:rsid w:val="00134626"/>
    <w:rsid w:val="00134E9B"/>
    <w:rsid w:val="00137278"/>
    <w:rsid w:val="0014138B"/>
    <w:rsid w:val="00143FC6"/>
    <w:rsid w:val="00144644"/>
    <w:rsid w:val="00145BC6"/>
    <w:rsid w:val="00150637"/>
    <w:rsid w:val="0015280E"/>
    <w:rsid w:val="00152923"/>
    <w:rsid w:val="00152AFA"/>
    <w:rsid w:val="001535DE"/>
    <w:rsid w:val="00161848"/>
    <w:rsid w:val="001639AC"/>
    <w:rsid w:val="00171438"/>
    <w:rsid w:val="001761C3"/>
    <w:rsid w:val="00180BE2"/>
    <w:rsid w:val="00185EB2"/>
    <w:rsid w:val="001915D7"/>
    <w:rsid w:val="00191A3B"/>
    <w:rsid w:val="00192BF6"/>
    <w:rsid w:val="00193D07"/>
    <w:rsid w:val="001968CE"/>
    <w:rsid w:val="00197003"/>
    <w:rsid w:val="001A028D"/>
    <w:rsid w:val="001A203F"/>
    <w:rsid w:val="001A782B"/>
    <w:rsid w:val="001B56B1"/>
    <w:rsid w:val="001B6C51"/>
    <w:rsid w:val="001C0A3D"/>
    <w:rsid w:val="001C1040"/>
    <w:rsid w:val="001C245C"/>
    <w:rsid w:val="001C2F18"/>
    <w:rsid w:val="001C48C8"/>
    <w:rsid w:val="001C641A"/>
    <w:rsid w:val="001C7060"/>
    <w:rsid w:val="001D7790"/>
    <w:rsid w:val="001E2EF8"/>
    <w:rsid w:val="001E3439"/>
    <w:rsid w:val="001F3412"/>
    <w:rsid w:val="001F42AE"/>
    <w:rsid w:val="001F5A21"/>
    <w:rsid w:val="001F701D"/>
    <w:rsid w:val="001F72B8"/>
    <w:rsid w:val="00211324"/>
    <w:rsid w:val="0021577B"/>
    <w:rsid w:val="00217217"/>
    <w:rsid w:val="00217FD4"/>
    <w:rsid w:val="00221813"/>
    <w:rsid w:val="00225B21"/>
    <w:rsid w:val="002324CE"/>
    <w:rsid w:val="002413CB"/>
    <w:rsid w:val="0025150B"/>
    <w:rsid w:val="002675A4"/>
    <w:rsid w:val="00267AB7"/>
    <w:rsid w:val="00273E3C"/>
    <w:rsid w:val="002758B9"/>
    <w:rsid w:val="00281EC9"/>
    <w:rsid w:val="0028656F"/>
    <w:rsid w:val="002901C9"/>
    <w:rsid w:val="00291A3D"/>
    <w:rsid w:val="00296A81"/>
    <w:rsid w:val="002A3DE3"/>
    <w:rsid w:val="002A763B"/>
    <w:rsid w:val="002B2692"/>
    <w:rsid w:val="002B29CC"/>
    <w:rsid w:val="002B342F"/>
    <w:rsid w:val="002B59E7"/>
    <w:rsid w:val="002C3C90"/>
    <w:rsid w:val="002C410E"/>
    <w:rsid w:val="002D17B2"/>
    <w:rsid w:val="002D334F"/>
    <w:rsid w:val="002D354F"/>
    <w:rsid w:val="002E39EB"/>
    <w:rsid w:val="002E5008"/>
    <w:rsid w:val="002F1398"/>
    <w:rsid w:val="002F1B45"/>
    <w:rsid w:val="002F229B"/>
    <w:rsid w:val="002F4F23"/>
    <w:rsid w:val="002F73B9"/>
    <w:rsid w:val="003043F2"/>
    <w:rsid w:val="00307C56"/>
    <w:rsid w:val="00312462"/>
    <w:rsid w:val="00315865"/>
    <w:rsid w:val="00315880"/>
    <w:rsid w:val="00316FF7"/>
    <w:rsid w:val="0032132B"/>
    <w:rsid w:val="00327188"/>
    <w:rsid w:val="00331D6A"/>
    <w:rsid w:val="003327A5"/>
    <w:rsid w:val="00332EFA"/>
    <w:rsid w:val="00332F79"/>
    <w:rsid w:val="00333491"/>
    <w:rsid w:val="003341DC"/>
    <w:rsid w:val="00336D30"/>
    <w:rsid w:val="0034010F"/>
    <w:rsid w:val="003401D2"/>
    <w:rsid w:val="00341038"/>
    <w:rsid w:val="0035023F"/>
    <w:rsid w:val="0035063C"/>
    <w:rsid w:val="00350FB5"/>
    <w:rsid w:val="00353CF8"/>
    <w:rsid w:val="0035525D"/>
    <w:rsid w:val="00355654"/>
    <w:rsid w:val="0035579B"/>
    <w:rsid w:val="00357C77"/>
    <w:rsid w:val="003607C6"/>
    <w:rsid w:val="003650D4"/>
    <w:rsid w:val="00365D1A"/>
    <w:rsid w:val="00372ABF"/>
    <w:rsid w:val="00374A81"/>
    <w:rsid w:val="00374B49"/>
    <w:rsid w:val="0038304D"/>
    <w:rsid w:val="00385B41"/>
    <w:rsid w:val="003869DC"/>
    <w:rsid w:val="0039348C"/>
    <w:rsid w:val="003A2B80"/>
    <w:rsid w:val="003A4441"/>
    <w:rsid w:val="003A7041"/>
    <w:rsid w:val="003B1DBC"/>
    <w:rsid w:val="003B3191"/>
    <w:rsid w:val="003B360B"/>
    <w:rsid w:val="003B4133"/>
    <w:rsid w:val="003B446B"/>
    <w:rsid w:val="003B4FBA"/>
    <w:rsid w:val="003C32B3"/>
    <w:rsid w:val="003D10C6"/>
    <w:rsid w:val="003D27C7"/>
    <w:rsid w:val="003D2CBF"/>
    <w:rsid w:val="003D3E63"/>
    <w:rsid w:val="003D482C"/>
    <w:rsid w:val="003E1B60"/>
    <w:rsid w:val="003E29FD"/>
    <w:rsid w:val="003E7BA9"/>
    <w:rsid w:val="003F2A9D"/>
    <w:rsid w:val="003F2F7F"/>
    <w:rsid w:val="003F6327"/>
    <w:rsid w:val="003F7B6E"/>
    <w:rsid w:val="004018BF"/>
    <w:rsid w:val="00405B2B"/>
    <w:rsid w:val="004063D0"/>
    <w:rsid w:val="004110B1"/>
    <w:rsid w:val="004114AC"/>
    <w:rsid w:val="0041278B"/>
    <w:rsid w:val="00421104"/>
    <w:rsid w:val="0042432A"/>
    <w:rsid w:val="00427004"/>
    <w:rsid w:val="00427C2D"/>
    <w:rsid w:val="00430A07"/>
    <w:rsid w:val="00432E81"/>
    <w:rsid w:val="00434A54"/>
    <w:rsid w:val="00443C7A"/>
    <w:rsid w:val="004448F9"/>
    <w:rsid w:val="00445CAB"/>
    <w:rsid w:val="00457D99"/>
    <w:rsid w:val="00461CFE"/>
    <w:rsid w:val="00471939"/>
    <w:rsid w:val="00472D91"/>
    <w:rsid w:val="00474551"/>
    <w:rsid w:val="00475872"/>
    <w:rsid w:val="004774EE"/>
    <w:rsid w:val="004932D7"/>
    <w:rsid w:val="00493AC4"/>
    <w:rsid w:val="004957B6"/>
    <w:rsid w:val="00497777"/>
    <w:rsid w:val="004A115F"/>
    <w:rsid w:val="004A4AEE"/>
    <w:rsid w:val="004A4B59"/>
    <w:rsid w:val="004A6A05"/>
    <w:rsid w:val="004A7B68"/>
    <w:rsid w:val="004B1958"/>
    <w:rsid w:val="004B22D9"/>
    <w:rsid w:val="004B29C5"/>
    <w:rsid w:val="004B7311"/>
    <w:rsid w:val="004C1F80"/>
    <w:rsid w:val="004C703B"/>
    <w:rsid w:val="004C71D1"/>
    <w:rsid w:val="004D2859"/>
    <w:rsid w:val="004D3C63"/>
    <w:rsid w:val="004D528C"/>
    <w:rsid w:val="004E4FC4"/>
    <w:rsid w:val="004E5D19"/>
    <w:rsid w:val="004E6DD4"/>
    <w:rsid w:val="004F5033"/>
    <w:rsid w:val="004F79DE"/>
    <w:rsid w:val="00501A7C"/>
    <w:rsid w:val="00504479"/>
    <w:rsid w:val="005136B1"/>
    <w:rsid w:val="0051506F"/>
    <w:rsid w:val="00517F34"/>
    <w:rsid w:val="0052111D"/>
    <w:rsid w:val="00523A59"/>
    <w:rsid w:val="00534CDD"/>
    <w:rsid w:val="0053740B"/>
    <w:rsid w:val="00541D73"/>
    <w:rsid w:val="00545169"/>
    <w:rsid w:val="00551A01"/>
    <w:rsid w:val="005566BC"/>
    <w:rsid w:val="005569FD"/>
    <w:rsid w:val="00563873"/>
    <w:rsid w:val="00566104"/>
    <w:rsid w:val="0056745D"/>
    <w:rsid w:val="00567E71"/>
    <w:rsid w:val="00581C3C"/>
    <w:rsid w:val="005851D8"/>
    <w:rsid w:val="0058621E"/>
    <w:rsid w:val="00586551"/>
    <w:rsid w:val="00586EF6"/>
    <w:rsid w:val="00596BF4"/>
    <w:rsid w:val="005975F4"/>
    <w:rsid w:val="005A128B"/>
    <w:rsid w:val="005A281C"/>
    <w:rsid w:val="005A7612"/>
    <w:rsid w:val="005D4FE1"/>
    <w:rsid w:val="005E311F"/>
    <w:rsid w:val="005F4BA6"/>
    <w:rsid w:val="005F590F"/>
    <w:rsid w:val="0060456D"/>
    <w:rsid w:val="0061293C"/>
    <w:rsid w:val="00627A33"/>
    <w:rsid w:val="00631B68"/>
    <w:rsid w:val="00632353"/>
    <w:rsid w:val="00633188"/>
    <w:rsid w:val="00640384"/>
    <w:rsid w:val="00641B99"/>
    <w:rsid w:val="00651824"/>
    <w:rsid w:val="00652011"/>
    <w:rsid w:val="0065379E"/>
    <w:rsid w:val="00653D81"/>
    <w:rsid w:val="00654C60"/>
    <w:rsid w:val="00660A41"/>
    <w:rsid w:val="00665798"/>
    <w:rsid w:val="00666FFF"/>
    <w:rsid w:val="0066770A"/>
    <w:rsid w:val="0067061E"/>
    <w:rsid w:val="00670C9A"/>
    <w:rsid w:val="006731DC"/>
    <w:rsid w:val="00675CA2"/>
    <w:rsid w:val="00675FE5"/>
    <w:rsid w:val="00676089"/>
    <w:rsid w:val="00677045"/>
    <w:rsid w:val="00677969"/>
    <w:rsid w:val="00682B68"/>
    <w:rsid w:val="00685837"/>
    <w:rsid w:val="00692AB0"/>
    <w:rsid w:val="00697AE0"/>
    <w:rsid w:val="00697CFB"/>
    <w:rsid w:val="006A1FFE"/>
    <w:rsid w:val="006A3543"/>
    <w:rsid w:val="006A3AB2"/>
    <w:rsid w:val="006A4DF8"/>
    <w:rsid w:val="006A5B37"/>
    <w:rsid w:val="006A69A6"/>
    <w:rsid w:val="006B012B"/>
    <w:rsid w:val="006B1A9D"/>
    <w:rsid w:val="006B329F"/>
    <w:rsid w:val="006B351E"/>
    <w:rsid w:val="006C6C07"/>
    <w:rsid w:val="006D5C6D"/>
    <w:rsid w:val="006E4730"/>
    <w:rsid w:val="006F6420"/>
    <w:rsid w:val="006F7682"/>
    <w:rsid w:val="007008A9"/>
    <w:rsid w:val="00701ACE"/>
    <w:rsid w:val="0070407B"/>
    <w:rsid w:val="00704A97"/>
    <w:rsid w:val="0071678B"/>
    <w:rsid w:val="00717F19"/>
    <w:rsid w:val="00721A84"/>
    <w:rsid w:val="00721F93"/>
    <w:rsid w:val="00723D84"/>
    <w:rsid w:val="007277A9"/>
    <w:rsid w:val="007301FB"/>
    <w:rsid w:val="007307DD"/>
    <w:rsid w:val="00732C5E"/>
    <w:rsid w:val="00734D9E"/>
    <w:rsid w:val="0073558E"/>
    <w:rsid w:val="0073686D"/>
    <w:rsid w:val="00736EE0"/>
    <w:rsid w:val="00737DD8"/>
    <w:rsid w:val="00742A44"/>
    <w:rsid w:val="007540B1"/>
    <w:rsid w:val="0075631B"/>
    <w:rsid w:val="0075735B"/>
    <w:rsid w:val="00770C5A"/>
    <w:rsid w:val="00772087"/>
    <w:rsid w:val="00780FA0"/>
    <w:rsid w:val="0078459E"/>
    <w:rsid w:val="00790158"/>
    <w:rsid w:val="007A1D58"/>
    <w:rsid w:val="007A3361"/>
    <w:rsid w:val="007B1282"/>
    <w:rsid w:val="007B542A"/>
    <w:rsid w:val="007B58CE"/>
    <w:rsid w:val="007B5E81"/>
    <w:rsid w:val="007D182C"/>
    <w:rsid w:val="007D291B"/>
    <w:rsid w:val="007D39CE"/>
    <w:rsid w:val="007E2A31"/>
    <w:rsid w:val="007E2C7B"/>
    <w:rsid w:val="007E6989"/>
    <w:rsid w:val="007F0634"/>
    <w:rsid w:val="007F6F77"/>
    <w:rsid w:val="007F7F07"/>
    <w:rsid w:val="008020F9"/>
    <w:rsid w:val="008070C5"/>
    <w:rsid w:val="00807613"/>
    <w:rsid w:val="0081076B"/>
    <w:rsid w:val="0081226D"/>
    <w:rsid w:val="00814AB3"/>
    <w:rsid w:val="00817FD8"/>
    <w:rsid w:val="00822FEC"/>
    <w:rsid w:val="00825F90"/>
    <w:rsid w:val="008344D9"/>
    <w:rsid w:val="00836649"/>
    <w:rsid w:val="00852397"/>
    <w:rsid w:val="00854268"/>
    <w:rsid w:val="008556C8"/>
    <w:rsid w:val="00857B2A"/>
    <w:rsid w:val="00860169"/>
    <w:rsid w:val="00865641"/>
    <w:rsid w:val="008661F1"/>
    <w:rsid w:val="00866CC0"/>
    <w:rsid w:val="00871B08"/>
    <w:rsid w:val="0087230B"/>
    <w:rsid w:val="00873394"/>
    <w:rsid w:val="008738E2"/>
    <w:rsid w:val="0087445A"/>
    <w:rsid w:val="00874C22"/>
    <w:rsid w:val="00875277"/>
    <w:rsid w:val="00877616"/>
    <w:rsid w:val="008837B4"/>
    <w:rsid w:val="0089308D"/>
    <w:rsid w:val="008A0B20"/>
    <w:rsid w:val="008A10AF"/>
    <w:rsid w:val="008A2544"/>
    <w:rsid w:val="008A624E"/>
    <w:rsid w:val="008B05A1"/>
    <w:rsid w:val="008B19E6"/>
    <w:rsid w:val="008B5509"/>
    <w:rsid w:val="008D0A99"/>
    <w:rsid w:val="008D37DC"/>
    <w:rsid w:val="008D7478"/>
    <w:rsid w:val="008E4564"/>
    <w:rsid w:val="008E4F6F"/>
    <w:rsid w:val="008E661E"/>
    <w:rsid w:val="008E773B"/>
    <w:rsid w:val="008E79AD"/>
    <w:rsid w:val="008F0731"/>
    <w:rsid w:val="008F1952"/>
    <w:rsid w:val="008F360F"/>
    <w:rsid w:val="008F3F4E"/>
    <w:rsid w:val="008F44F3"/>
    <w:rsid w:val="008F6BED"/>
    <w:rsid w:val="00901451"/>
    <w:rsid w:val="00903A2B"/>
    <w:rsid w:val="009060CE"/>
    <w:rsid w:val="00913475"/>
    <w:rsid w:val="00922BCB"/>
    <w:rsid w:val="00922D2F"/>
    <w:rsid w:val="009241E9"/>
    <w:rsid w:val="009251D3"/>
    <w:rsid w:val="00930EB8"/>
    <w:rsid w:val="00935CD4"/>
    <w:rsid w:val="00935F85"/>
    <w:rsid w:val="00946411"/>
    <w:rsid w:val="009505D0"/>
    <w:rsid w:val="009612E8"/>
    <w:rsid w:val="00973D5B"/>
    <w:rsid w:val="00975E97"/>
    <w:rsid w:val="00980B99"/>
    <w:rsid w:val="00981878"/>
    <w:rsid w:val="00981DA4"/>
    <w:rsid w:val="009821D6"/>
    <w:rsid w:val="00982457"/>
    <w:rsid w:val="0098452E"/>
    <w:rsid w:val="00984E0F"/>
    <w:rsid w:val="00991B75"/>
    <w:rsid w:val="00994D66"/>
    <w:rsid w:val="009A4382"/>
    <w:rsid w:val="009B02CB"/>
    <w:rsid w:val="009B1FE7"/>
    <w:rsid w:val="009B76D6"/>
    <w:rsid w:val="009D0ADC"/>
    <w:rsid w:val="009D60FE"/>
    <w:rsid w:val="009E10BE"/>
    <w:rsid w:val="009E14A3"/>
    <w:rsid w:val="009E287B"/>
    <w:rsid w:val="009E6DC1"/>
    <w:rsid w:val="009F081D"/>
    <w:rsid w:val="009F17BA"/>
    <w:rsid w:val="009F3669"/>
    <w:rsid w:val="009F64BC"/>
    <w:rsid w:val="00A0024A"/>
    <w:rsid w:val="00A03F9F"/>
    <w:rsid w:val="00A04048"/>
    <w:rsid w:val="00A04C61"/>
    <w:rsid w:val="00A06589"/>
    <w:rsid w:val="00A13838"/>
    <w:rsid w:val="00A14F22"/>
    <w:rsid w:val="00A21EEA"/>
    <w:rsid w:val="00A2696C"/>
    <w:rsid w:val="00A26E97"/>
    <w:rsid w:val="00A27711"/>
    <w:rsid w:val="00A353BC"/>
    <w:rsid w:val="00A41D65"/>
    <w:rsid w:val="00A53161"/>
    <w:rsid w:val="00A531D0"/>
    <w:rsid w:val="00A56C38"/>
    <w:rsid w:val="00A571B7"/>
    <w:rsid w:val="00A62612"/>
    <w:rsid w:val="00A62AFA"/>
    <w:rsid w:val="00A63788"/>
    <w:rsid w:val="00A66B83"/>
    <w:rsid w:val="00A7062E"/>
    <w:rsid w:val="00A70DDB"/>
    <w:rsid w:val="00A77BB0"/>
    <w:rsid w:val="00A8335A"/>
    <w:rsid w:val="00A955A4"/>
    <w:rsid w:val="00AA001A"/>
    <w:rsid w:val="00AA1BCE"/>
    <w:rsid w:val="00AA3A75"/>
    <w:rsid w:val="00AA59B8"/>
    <w:rsid w:val="00AB5159"/>
    <w:rsid w:val="00AC2E82"/>
    <w:rsid w:val="00AD15C4"/>
    <w:rsid w:val="00AD1984"/>
    <w:rsid w:val="00AD19D0"/>
    <w:rsid w:val="00AD217D"/>
    <w:rsid w:val="00AD69D5"/>
    <w:rsid w:val="00AE3962"/>
    <w:rsid w:val="00AE4856"/>
    <w:rsid w:val="00AE49FE"/>
    <w:rsid w:val="00AE5188"/>
    <w:rsid w:val="00AE5C37"/>
    <w:rsid w:val="00AE5CFB"/>
    <w:rsid w:val="00AF6316"/>
    <w:rsid w:val="00B00974"/>
    <w:rsid w:val="00B04A52"/>
    <w:rsid w:val="00B06853"/>
    <w:rsid w:val="00B10182"/>
    <w:rsid w:val="00B10BFC"/>
    <w:rsid w:val="00B1123F"/>
    <w:rsid w:val="00B11BE2"/>
    <w:rsid w:val="00B27E1A"/>
    <w:rsid w:val="00B31800"/>
    <w:rsid w:val="00B33994"/>
    <w:rsid w:val="00B36DD9"/>
    <w:rsid w:val="00B45345"/>
    <w:rsid w:val="00B823B9"/>
    <w:rsid w:val="00B91496"/>
    <w:rsid w:val="00B91939"/>
    <w:rsid w:val="00B91DDA"/>
    <w:rsid w:val="00B92E72"/>
    <w:rsid w:val="00B9474A"/>
    <w:rsid w:val="00B965CC"/>
    <w:rsid w:val="00BA39F9"/>
    <w:rsid w:val="00BA56E2"/>
    <w:rsid w:val="00BA7456"/>
    <w:rsid w:val="00BB2DA7"/>
    <w:rsid w:val="00BB5894"/>
    <w:rsid w:val="00BC08AD"/>
    <w:rsid w:val="00BD0883"/>
    <w:rsid w:val="00BD0A4B"/>
    <w:rsid w:val="00BE08ED"/>
    <w:rsid w:val="00BE50F9"/>
    <w:rsid w:val="00BF2470"/>
    <w:rsid w:val="00C01FC9"/>
    <w:rsid w:val="00C02F73"/>
    <w:rsid w:val="00C05161"/>
    <w:rsid w:val="00C059BD"/>
    <w:rsid w:val="00C068F8"/>
    <w:rsid w:val="00C10895"/>
    <w:rsid w:val="00C108C7"/>
    <w:rsid w:val="00C10FDB"/>
    <w:rsid w:val="00C16879"/>
    <w:rsid w:val="00C201B1"/>
    <w:rsid w:val="00C2184B"/>
    <w:rsid w:val="00C23E27"/>
    <w:rsid w:val="00C25956"/>
    <w:rsid w:val="00C25B33"/>
    <w:rsid w:val="00C3490C"/>
    <w:rsid w:val="00C35F8A"/>
    <w:rsid w:val="00C377B3"/>
    <w:rsid w:val="00C40BA0"/>
    <w:rsid w:val="00C426C7"/>
    <w:rsid w:val="00C42A2A"/>
    <w:rsid w:val="00C45744"/>
    <w:rsid w:val="00C5167F"/>
    <w:rsid w:val="00C60556"/>
    <w:rsid w:val="00C622C6"/>
    <w:rsid w:val="00C70395"/>
    <w:rsid w:val="00C72C10"/>
    <w:rsid w:val="00C73239"/>
    <w:rsid w:val="00C76A4E"/>
    <w:rsid w:val="00C77AA1"/>
    <w:rsid w:val="00C80424"/>
    <w:rsid w:val="00C86CAC"/>
    <w:rsid w:val="00C9032D"/>
    <w:rsid w:val="00C92D35"/>
    <w:rsid w:val="00C958A5"/>
    <w:rsid w:val="00C964ED"/>
    <w:rsid w:val="00CA3FCB"/>
    <w:rsid w:val="00CA6FAD"/>
    <w:rsid w:val="00CB046D"/>
    <w:rsid w:val="00CB1BE6"/>
    <w:rsid w:val="00CB2C03"/>
    <w:rsid w:val="00CB2E2C"/>
    <w:rsid w:val="00CB2EC4"/>
    <w:rsid w:val="00CB650B"/>
    <w:rsid w:val="00CC239F"/>
    <w:rsid w:val="00CC24FE"/>
    <w:rsid w:val="00CC314F"/>
    <w:rsid w:val="00CC4059"/>
    <w:rsid w:val="00CC4D53"/>
    <w:rsid w:val="00CC50D1"/>
    <w:rsid w:val="00CC5FB7"/>
    <w:rsid w:val="00CD3E9A"/>
    <w:rsid w:val="00CE11E8"/>
    <w:rsid w:val="00CE2DF0"/>
    <w:rsid w:val="00CE4D83"/>
    <w:rsid w:val="00CE573B"/>
    <w:rsid w:val="00CE700A"/>
    <w:rsid w:val="00CF1253"/>
    <w:rsid w:val="00CF2312"/>
    <w:rsid w:val="00CF69FE"/>
    <w:rsid w:val="00D02922"/>
    <w:rsid w:val="00D04AE9"/>
    <w:rsid w:val="00D04F98"/>
    <w:rsid w:val="00D11524"/>
    <w:rsid w:val="00D14B64"/>
    <w:rsid w:val="00D207ED"/>
    <w:rsid w:val="00D22048"/>
    <w:rsid w:val="00D227E5"/>
    <w:rsid w:val="00D27B02"/>
    <w:rsid w:val="00D33330"/>
    <w:rsid w:val="00D519F7"/>
    <w:rsid w:val="00D52F28"/>
    <w:rsid w:val="00D53DA2"/>
    <w:rsid w:val="00D541F2"/>
    <w:rsid w:val="00D545CA"/>
    <w:rsid w:val="00D55F00"/>
    <w:rsid w:val="00D65014"/>
    <w:rsid w:val="00D65097"/>
    <w:rsid w:val="00D669CF"/>
    <w:rsid w:val="00D671E7"/>
    <w:rsid w:val="00D7113C"/>
    <w:rsid w:val="00D73E14"/>
    <w:rsid w:val="00D74B12"/>
    <w:rsid w:val="00D7510A"/>
    <w:rsid w:val="00D8093F"/>
    <w:rsid w:val="00D92451"/>
    <w:rsid w:val="00D96A67"/>
    <w:rsid w:val="00DA32D4"/>
    <w:rsid w:val="00DA626F"/>
    <w:rsid w:val="00DA6D3D"/>
    <w:rsid w:val="00DB28F1"/>
    <w:rsid w:val="00DB3031"/>
    <w:rsid w:val="00DB4A07"/>
    <w:rsid w:val="00DB6FD5"/>
    <w:rsid w:val="00DC53D9"/>
    <w:rsid w:val="00DD1625"/>
    <w:rsid w:val="00DD1AA9"/>
    <w:rsid w:val="00DD4111"/>
    <w:rsid w:val="00DD4D2A"/>
    <w:rsid w:val="00DD4DDD"/>
    <w:rsid w:val="00DD73F0"/>
    <w:rsid w:val="00DE1E0D"/>
    <w:rsid w:val="00DE49E7"/>
    <w:rsid w:val="00DE789F"/>
    <w:rsid w:val="00DF5944"/>
    <w:rsid w:val="00DF60FB"/>
    <w:rsid w:val="00DF6403"/>
    <w:rsid w:val="00DF74AC"/>
    <w:rsid w:val="00E01663"/>
    <w:rsid w:val="00E11915"/>
    <w:rsid w:val="00E14BF2"/>
    <w:rsid w:val="00E213CE"/>
    <w:rsid w:val="00E30047"/>
    <w:rsid w:val="00E32005"/>
    <w:rsid w:val="00E324C1"/>
    <w:rsid w:val="00E354D0"/>
    <w:rsid w:val="00E36104"/>
    <w:rsid w:val="00E40AD8"/>
    <w:rsid w:val="00E421ED"/>
    <w:rsid w:val="00E439FC"/>
    <w:rsid w:val="00E44518"/>
    <w:rsid w:val="00E4757E"/>
    <w:rsid w:val="00E53D41"/>
    <w:rsid w:val="00E62B20"/>
    <w:rsid w:val="00E63A8A"/>
    <w:rsid w:val="00E71466"/>
    <w:rsid w:val="00E7450C"/>
    <w:rsid w:val="00E76211"/>
    <w:rsid w:val="00E8237D"/>
    <w:rsid w:val="00E83EDB"/>
    <w:rsid w:val="00E85808"/>
    <w:rsid w:val="00E85B70"/>
    <w:rsid w:val="00E90FAE"/>
    <w:rsid w:val="00EA0608"/>
    <w:rsid w:val="00EA3245"/>
    <w:rsid w:val="00EA65C1"/>
    <w:rsid w:val="00EA7762"/>
    <w:rsid w:val="00EB3644"/>
    <w:rsid w:val="00EC159F"/>
    <w:rsid w:val="00ED1CF8"/>
    <w:rsid w:val="00ED5E24"/>
    <w:rsid w:val="00ED689A"/>
    <w:rsid w:val="00ED7320"/>
    <w:rsid w:val="00EE249D"/>
    <w:rsid w:val="00EE47A3"/>
    <w:rsid w:val="00EE4FE1"/>
    <w:rsid w:val="00EF7005"/>
    <w:rsid w:val="00F0118B"/>
    <w:rsid w:val="00F01627"/>
    <w:rsid w:val="00F15836"/>
    <w:rsid w:val="00F17104"/>
    <w:rsid w:val="00F17ABD"/>
    <w:rsid w:val="00F22912"/>
    <w:rsid w:val="00F2472F"/>
    <w:rsid w:val="00F3135F"/>
    <w:rsid w:val="00F3292C"/>
    <w:rsid w:val="00F3327E"/>
    <w:rsid w:val="00F3509F"/>
    <w:rsid w:val="00F4391A"/>
    <w:rsid w:val="00F46031"/>
    <w:rsid w:val="00F4627B"/>
    <w:rsid w:val="00F55334"/>
    <w:rsid w:val="00F57A10"/>
    <w:rsid w:val="00F661EF"/>
    <w:rsid w:val="00F83B15"/>
    <w:rsid w:val="00F931A5"/>
    <w:rsid w:val="00F9651E"/>
    <w:rsid w:val="00F96FC3"/>
    <w:rsid w:val="00F9771D"/>
    <w:rsid w:val="00F97727"/>
    <w:rsid w:val="00FA05C0"/>
    <w:rsid w:val="00FA5E63"/>
    <w:rsid w:val="00FA613E"/>
    <w:rsid w:val="00FA6E30"/>
    <w:rsid w:val="00FC239E"/>
    <w:rsid w:val="00FC5A3C"/>
    <w:rsid w:val="00FE2032"/>
    <w:rsid w:val="00FE2D49"/>
    <w:rsid w:val="00FE74B4"/>
    <w:rsid w:val="00FF1387"/>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472F"/>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link w:val="NoSpacingChar"/>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character" w:customStyle="1" w:styleId="NoSpacingChar">
    <w:name w:val="No Spacing Char"/>
    <w:link w:val="NoSpacing"/>
    <w:uiPriority w:val="1"/>
    <w:locked/>
    <w:rsid w:val="003D27C7"/>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pPr>
      <w:spacing w:after="0" w:line="240" w:lineRule="auto"/>
    </w:p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pPr>
      <w:spacing w:after="0" w:line="240" w:lineRule="auto"/>
    </w:pPr>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r="http://schemas.openxmlformats.org/officeDocument/2006/relationships" xmlns:w="http://schemas.openxmlformats.org/wordprocessingml/2006/main">
  <w:divs>
    <w:div w:id="859007545">
      <w:bodyDiv w:val="1"/>
      <w:marLeft w:val="0"/>
      <w:marRight w:val="0"/>
      <w:marTop w:val="0"/>
      <w:marBottom w:val="0"/>
      <w:divBdr>
        <w:top w:val="none" w:sz="0" w:space="0" w:color="auto"/>
        <w:left w:val="none" w:sz="0" w:space="0" w:color="auto"/>
        <w:bottom w:val="none" w:sz="0" w:space="0" w:color="auto"/>
        <w:right w:val="none" w:sz="0" w:space="0" w:color="auto"/>
      </w:divBdr>
    </w:div>
    <w:div w:id="17176549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F458E0A-3B7E-4519-857A-F8D8C75E85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5</Pages>
  <Words>711</Words>
  <Characters>4059</Characters>
  <Application>Microsoft Office Word</Application>
  <DocSecurity>0</DocSecurity>
  <Lines>33</Lines>
  <Paragraphs>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4761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Mr G T Msomi</cp:lastModifiedBy>
  <cp:revision>4</cp:revision>
  <cp:lastPrinted>2015-04-04T12:21:00Z</cp:lastPrinted>
  <dcterms:created xsi:type="dcterms:W3CDTF">2015-11-13T11:35:00Z</dcterms:created>
  <dcterms:modified xsi:type="dcterms:W3CDTF">2015-11-13T13:50:00Z</dcterms:modified>
</cp:coreProperties>
</file>